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45" w:rsidRPr="009013F1" w:rsidRDefault="00CD21FA" w:rsidP="00CD21FA">
      <w:pPr>
        <w:jc w:val="center"/>
        <w:rPr>
          <w:rFonts w:ascii="Comic Sans MS" w:hAnsi="Comic Sans MS"/>
          <w:b/>
          <w:sz w:val="34"/>
          <w:szCs w:val="34"/>
          <w:u w:val="single"/>
          <w:lang w:val="en-US"/>
        </w:rPr>
      </w:pPr>
      <w:r w:rsidRPr="009013F1">
        <w:rPr>
          <w:rFonts w:ascii="Comic Sans MS" w:hAnsi="Comic Sans MS"/>
          <w:b/>
          <w:sz w:val="34"/>
          <w:szCs w:val="34"/>
          <w:u w:val="single"/>
          <w:lang w:val="en-US"/>
        </w:rPr>
        <w:t>Strategies for English Language Learners</w:t>
      </w:r>
      <w:r w:rsidR="00772727" w:rsidRPr="009013F1">
        <w:rPr>
          <w:rFonts w:ascii="Comic Sans MS" w:hAnsi="Comic Sans MS"/>
          <w:b/>
          <w:sz w:val="34"/>
          <w:szCs w:val="34"/>
          <w:u w:val="single"/>
          <w:lang w:val="en-US"/>
        </w:rPr>
        <w:t xml:space="preserve"> in the Classroom</w:t>
      </w:r>
    </w:p>
    <w:p w:rsidR="00C904B0" w:rsidRDefault="00C904B0" w:rsidP="00C904B0">
      <w:pPr>
        <w:spacing w:after="0" w:line="253" w:lineRule="auto"/>
        <w:rPr>
          <w:rFonts w:ascii="Comic Sans MS" w:hAnsi="Comic Sans MS"/>
          <w:sz w:val="26"/>
          <w:szCs w:val="26"/>
          <w:lang w:val="en-US"/>
        </w:rPr>
      </w:pPr>
    </w:p>
    <w:p w:rsidR="00DA2822" w:rsidRDefault="00DA2822" w:rsidP="00DA2822">
      <w:pPr>
        <w:spacing w:after="1" w:line="252" w:lineRule="auto"/>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General Tips for ELL Beginners:</w:t>
      </w:r>
    </w:p>
    <w:p w:rsidR="00DA2822" w:rsidRPr="00DA2822" w:rsidRDefault="00DA2822" w:rsidP="00DA2822">
      <w:pPr>
        <w:pStyle w:val="ListParagraph"/>
        <w:numPr>
          <w:ilvl w:val="0"/>
          <w:numId w:val="4"/>
        </w:numPr>
        <w:rPr>
          <w:rFonts w:ascii="Comic Sans MS" w:hAnsi="Comic Sans MS"/>
          <w:sz w:val="26"/>
          <w:szCs w:val="26"/>
          <w:lang w:val="en-US"/>
        </w:rPr>
      </w:pPr>
      <w:r w:rsidRPr="00DA2822">
        <w:rPr>
          <w:rFonts w:ascii="Comic Sans MS" w:hAnsi="Comic Sans MS"/>
          <w:b/>
          <w:bCs/>
          <w:color w:val="FF0000"/>
          <w:sz w:val="26"/>
          <w:szCs w:val="26"/>
          <w:lang w:val="en-US"/>
        </w:rPr>
        <w:t>Pair student</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with a </w:t>
      </w:r>
      <w:r w:rsidRPr="00DA2822">
        <w:rPr>
          <w:rFonts w:ascii="Comic Sans MS" w:hAnsi="Comic Sans MS"/>
          <w:b/>
          <w:bCs/>
          <w:color w:val="FF0000"/>
          <w:sz w:val="26"/>
          <w:szCs w:val="26"/>
          <w:lang w:val="en-US"/>
        </w:rPr>
        <w:t>buddy</w:t>
      </w:r>
      <w:r w:rsidRPr="00DA2822">
        <w:rPr>
          <w:rFonts w:ascii="Comic Sans MS" w:hAnsi="Comic Sans MS"/>
          <w:sz w:val="26"/>
          <w:szCs w:val="26"/>
          <w:lang w:val="en-US"/>
        </w:rPr>
        <w:t xml:space="preserve"> who speaks her native language and/or is a stronger student (academically or English-wise).</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b/>
          <w:bCs/>
          <w:color w:val="FF0000"/>
          <w:sz w:val="26"/>
          <w:szCs w:val="26"/>
          <w:lang w:val="en-US"/>
        </w:rPr>
        <w:t xml:space="preserve">Don’t discourage </w:t>
      </w:r>
      <w:r w:rsidRPr="00DA2822">
        <w:rPr>
          <w:rFonts w:ascii="Comic Sans MS" w:hAnsi="Comic Sans MS"/>
          <w:sz w:val="26"/>
          <w:szCs w:val="26"/>
          <w:lang w:val="en-US"/>
        </w:rPr>
        <w:t>a student from speaking or writing in their native language, especially if she is a beginner- just require that she finds a way to also express in English either by repeating/copying you, figuring out a different way to say it, or using a bilingual dictionary.</w:t>
      </w:r>
    </w:p>
    <w:p w:rsidR="00DA2822" w:rsidRPr="00DA2822" w:rsidRDefault="00DA2822" w:rsidP="00DA2822">
      <w:pPr>
        <w:spacing w:line="252" w:lineRule="auto"/>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General Tips for all ELLs: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b/>
          <w:bCs/>
          <w:color w:val="FF0000"/>
          <w:sz w:val="26"/>
          <w:szCs w:val="26"/>
          <w:lang w:val="en-US"/>
        </w:rPr>
        <w:t>Label</w:t>
      </w:r>
      <w:r w:rsidRPr="00DA2822">
        <w:rPr>
          <w:rFonts w:ascii="Comic Sans MS" w:hAnsi="Comic Sans MS"/>
          <w:sz w:val="26"/>
          <w:szCs w:val="26"/>
          <w:lang w:val="en-US"/>
        </w:rPr>
        <w:t xml:space="preserve"> as much as you can in the classroom (e.g. doors, windows, plants, etc.).</w:t>
      </w:r>
    </w:p>
    <w:p w:rsidR="00DA2822" w:rsidRDefault="00DA2822" w:rsidP="00DA2822">
      <w:pPr>
        <w:pStyle w:val="ListParagraph"/>
        <w:numPr>
          <w:ilvl w:val="0"/>
          <w:numId w:val="4"/>
        </w:numPr>
        <w:rPr>
          <w:rFonts w:ascii="Comic Sans MS" w:hAnsi="Comic Sans MS"/>
          <w:sz w:val="26"/>
          <w:szCs w:val="26"/>
          <w:u w:val="single"/>
        </w:rPr>
      </w:pPr>
      <w:r w:rsidRPr="00DA2822">
        <w:rPr>
          <w:rFonts w:ascii="Comic Sans MS" w:hAnsi="Comic Sans MS"/>
          <w:b/>
          <w:bCs/>
          <w:i/>
          <w:iCs/>
          <w:sz w:val="26"/>
          <w:szCs w:val="26"/>
          <w:lang w:val="en-US"/>
        </w:rPr>
        <w:t>“A picture is worth a thousand words:</w:t>
      </w:r>
      <w:r w:rsidR="00A3266F" w:rsidRPr="00DA2822">
        <w:rPr>
          <w:rFonts w:ascii="Comic Sans MS" w:hAnsi="Comic Sans MS"/>
          <w:b/>
          <w:bCs/>
          <w:sz w:val="26"/>
          <w:szCs w:val="26"/>
          <w:lang w:val="en-US"/>
        </w:rPr>
        <w:t>”</w:t>
      </w:r>
      <w:r w:rsidR="00A3266F" w:rsidRPr="00DA2822">
        <w:rPr>
          <w:rFonts w:ascii="Comic Sans MS" w:hAnsi="Comic Sans MS"/>
          <w:sz w:val="26"/>
          <w:szCs w:val="26"/>
          <w:lang w:val="en-US"/>
        </w:rPr>
        <w:t> Use</w:t>
      </w:r>
      <w:r w:rsidRPr="00DA2822">
        <w:rPr>
          <w:rFonts w:ascii="Comic Sans MS" w:hAnsi="Comic Sans MS"/>
          <w:sz w:val="26"/>
          <w:szCs w:val="26"/>
          <w:lang w:val="en-US"/>
        </w:rPr>
        <w:t xml:space="preserve"> </w:t>
      </w:r>
      <w:r w:rsidRPr="00DA2822">
        <w:rPr>
          <w:rFonts w:ascii="Comic Sans MS" w:hAnsi="Comic Sans MS"/>
          <w:b/>
          <w:bCs/>
          <w:color w:val="FF0000"/>
          <w:sz w:val="26"/>
          <w:szCs w:val="26"/>
          <w:lang w:val="en-US"/>
        </w:rPr>
        <w:t>visuals</w:t>
      </w:r>
      <w:r w:rsidRPr="00DA2822">
        <w:rPr>
          <w:rFonts w:ascii="Comic Sans MS" w:hAnsi="Comic Sans MS"/>
          <w:sz w:val="26"/>
          <w:szCs w:val="26"/>
          <w:lang w:val="en-US"/>
        </w:rPr>
        <w:t xml:space="preserve"> as much as possible to explain a concept with </w:t>
      </w:r>
      <w:r w:rsidRPr="00DA2822">
        <w:rPr>
          <w:rFonts w:ascii="Comic Sans MS" w:hAnsi="Comic Sans MS"/>
          <w:b/>
          <w:bCs/>
          <w:color w:val="FF0000"/>
          <w:sz w:val="26"/>
          <w:szCs w:val="26"/>
          <w:lang w:val="en-US"/>
        </w:rPr>
        <w:t>extensive modeling</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(charts, graphs, graphic organizers, photos, drawings, etc.).  </w:t>
      </w:r>
      <w:r>
        <w:rPr>
          <w:rFonts w:ascii="Comic Sans MS" w:hAnsi="Comic Sans MS"/>
          <w:sz w:val="26"/>
          <w:szCs w:val="26"/>
        </w:rPr>
        <w:t>Utilize the Smartboard, Internet, Google Images, etc. often!</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Allow students to </w:t>
      </w:r>
      <w:r w:rsidRPr="00DA2822">
        <w:rPr>
          <w:rFonts w:ascii="Comic Sans MS" w:hAnsi="Comic Sans MS"/>
          <w:b/>
          <w:bCs/>
          <w:color w:val="FF0000"/>
          <w:sz w:val="26"/>
          <w:szCs w:val="26"/>
          <w:lang w:val="en-US"/>
        </w:rPr>
        <w:t>draw/illustrate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what they want to express but can’t communicate as well verbally (e.g. illustrating meaning of vocabulary words), then show them how to describe their illustration in spoken and/or written words.  Drawings can also be used as a way of brainstorming and pre-writing.</w:t>
      </w:r>
    </w:p>
    <w:p w:rsidR="00A3266F" w:rsidRDefault="00A3266F" w:rsidP="00DA2822">
      <w:pPr>
        <w:pStyle w:val="ListParagraph"/>
        <w:numPr>
          <w:ilvl w:val="0"/>
          <w:numId w:val="4"/>
        </w:numPr>
        <w:rPr>
          <w:rFonts w:ascii="Comic Sans MS" w:hAnsi="Comic Sans MS"/>
          <w:sz w:val="26"/>
          <w:szCs w:val="26"/>
          <w:lang w:val="en-US"/>
        </w:rPr>
      </w:pPr>
      <w:r w:rsidRPr="00A3266F">
        <w:rPr>
          <w:rFonts w:ascii="Comic Sans MS" w:hAnsi="Comic Sans MS"/>
          <w:sz w:val="26"/>
          <w:szCs w:val="26"/>
          <w:lang w:val="en-US"/>
        </w:rPr>
        <w:t>Give</w:t>
      </w:r>
      <w:r>
        <w:rPr>
          <w:rFonts w:ascii="Comic Sans MS" w:hAnsi="Comic Sans MS"/>
          <w:sz w:val="26"/>
          <w:szCs w:val="26"/>
          <w:lang w:val="en-US"/>
        </w:rPr>
        <w:t xml:space="preserve"> </w:t>
      </w:r>
      <w:r w:rsidRPr="00A3266F">
        <w:rPr>
          <w:rFonts w:ascii="Comic Sans MS" w:hAnsi="Comic Sans MS"/>
          <w:b/>
          <w:color w:val="FF0000"/>
          <w:sz w:val="26"/>
          <w:szCs w:val="26"/>
          <w:lang w:val="en-US"/>
        </w:rPr>
        <w:t xml:space="preserve">verbal </w:t>
      </w:r>
      <w:r w:rsidRPr="00A3266F">
        <w:rPr>
          <w:rFonts w:ascii="Comic Sans MS" w:hAnsi="Comic Sans MS"/>
          <w:b/>
          <w:color w:val="FF0000"/>
          <w:sz w:val="26"/>
          <w:szCs w:val="26"/>
          <w:u w:val="single"/>
          <w:lang w:val="en-US"/>
        </w:rPr>
        <w:t>and</w:t>
      </w:r>
      <w:r w:rsidRPr="00A3266F">
        <w:rPr>
          <w:rFonts w:ascii="Comic Sans MS" w:hAnsi="Comic Sans MS"/>
          <w:b/>
          <w:color w:val="FF0000"/>
          <w:sz w:val="26"/>
          <w:szCs w:val="26"/>
          <w:lang w:val="en-US"/>
        </w:rPr>
        <w:t xml:space="preserve"> written instructions </w:t>
      </w:r>
      <w:r>
        <w:rPr>
          <w:rFonts w:ascii="Comic Sans MS" w:hAnsi="Comic Sans MS"/>
          <w:sz w:val="26"/>
          <w:szCs w:val="26"/>
          <w:lang w:val="en-US"/>
        </w:rPr>
        <w:t xml:space="preserve">simultaneously.  This will allow students to reference the written instructions in case they didn’t understand the verbal.  It can also be helpful to have </w:t>
      </w:r>
      <w:r w:rsidRPr="00A3266F">
        <w:rPr>
          <w:rFonts w:ascii="Comic Sans MS" w:hAnsi="Comic Sans MS"/>
          <w:b/>
          <w:color w:val="FF0000"/>
          <w:sz w:val="26"/>
          <w:szCs w:val="26"/>
          <w:lang w:val="en-US"/>
        </w:rPr>
        <w:t>sequenced, step-by-step instructions</w:t>
      </w:r>
      <w:r>
        <w:rPr>
          <w:rFonts w:ascii="Comic Sans MS" w:hAnsi="Comic Sans MS"/>
          <w:sz w:val="26"/>
          <w:szCs w:val="26"/>
          <w:lang w:val="en-US"/>
        </w:rPr>
        <w:t>.</w:t>
      </w:r>
    </w:p>
    <w:p w:rsidR="00A3266F" w:rsidRPr="00A3266F" w:rsidRDefault="00A3266F" w:rsidP="00DA2822">
      <w:pPr>
        <w:pStyle w:val="ListParagraph"/>
        <w:numPr>
          <w:ilvl w:val="0"/>
          <w:numId w:val="4"/>
        </w:numPr>
        <w:rPr>
          <w:rFonts w:ascii="Comic Sans MS" w:hAnsi="Comic Sans MS"/>
          <w:sz w:val="26"/>
          <w:szCs w:val="26"/>
          <w:lang w:val="en-US"/>
        </w:rPr>
      </w:pPr>
      <w:r w:rsidRPr="00A3266F">
        <w:rPr>
          <w:rFonts w:ascii="Comic Sans MS" w:hAnsi="Comic Sans MS"/>
          <w:b/>
          <w:color w:val="FF0000"/>
          <w:sz w:val="26"/>
          <w:szCs w:val="26"/>
          <w:lang w:val="en-US"/>
        </w:rPr>
        <w:t>Check for understanding</w:t>
      </w:r>
      <w:r>
        <w:rPr>
          <w:rFonts w:ascii="Comic Sans MS" w:hAnsi="Comic Sans MS"/>
          <w:sz w:val="26"/>
          <w:szCs w:val="26"/>
          <w:lang w:val="en-US"/>
        </w:rPr>
        <w:t xml:space="preserve"> regularly- both the content and the procedure.  Avoid asking, “are there any questions?”  </w:t>
      </w:r>
      <w:bookmarkStart w:id="0" w:name="_GoBack"/>
      <w:bookmarkEnd w:id="0"/>
      <w:r>
        <w:rPr>
          <w:rFonts w:ascii="Comic Sans MS" w:hAnsi="Comic Sans MS"/>
          <w:sz w:val="26"/>
          <w:szCs w:val="26"/>
          <w:lang w:val="en-US"/>
        </w:rPr>
        <w:t xml:space="preserve">Instead, call on students to repeat to the class what needs to be done, and/or develop a </w:t>
      </w:r>
      <w:r w:rsidRPr="00A3266F">
        <w:rPr>
          <w:rFonts w:ascii="Comic Sans MS" w:hAnsi="Comic Sans MS"/>
          <w:b/>
          <w:color w:val="FF0000"/>
          <w:sz w:val="26"/>
          <w:szCs w:val="26"/>
          <w:lang w:val="en-US"/>
        </w:rPr>
        <w:t>system or sign</w:t>
      </w:r>
      <w:r>
        <w:rPr>
          <w:rFonts w:ascii="Comic Sans MS" w:hAnsi="Comic Sans MS"/>
          <w:sz w:val="26"/>
          <w:szCs w:val="26"/>
          <w:lang w:val="en-US"/>
        </w:rPr>
        <w:t xml:space="preserve"> that they can use to communicate understanding.</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Explicitly teach the difference between </w:t>
      </w:r>
      <w:r w:rsidRPr="00DA2822">
        <w:rPr>
          <w:rFonts w:ascii="Comic Sans MS" w:hAnsi="Comic Sans MS"/>
          <w:b/>
          <w:bCs/>
          <w:color w:val="FF0000"/>
          <w:sz w:val="26"/>
          <w:szCs w:val="26"/>
          <w:lang w:val="en-US"/>
        </w:rPr>
        <w:t>spoken (informal)</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and</w:t>
      </w:r>
      <w:r w:rsidRPr="00DA2822">
        <w:rPr>
          <w:rFonts w:ascii="Comic Sans MS" w:hAnsi="Comic Sans MS"/>
          <w:b/>
          <w:bCs/>
          <w:sz w:val="26"/>
          <w:szCs w:val="26"/>
          <w:lang w:val="en-US"/>
        </w:rPr>
        <w:t xml:space="preserve"> </w:t>
      </w:r>
      <w:r w:rsidRPr="00DA2822">
        <w:rPr>
          <w:rFonts w:ascii="Comic Sans MS" w:hAnsi="Comic Sans MS"/>
          <w:b/>
          <w:bCs/>
          <w:color w:val="FF0000"/>
          <w:sz w:val="26"/>
          <w:szCs w:val="26"/>
          <w:lang w:val="en-US"/>
        </w:rPr>
        <w:t xml:space="preserve">written (formal) </w:t>
      </w:r>
      <w:r w:rsidRPr="00DA2822">
        <w:rPr>
          <w:rFonts w:ascii="Comic Sans MS" w:hAnsi="Comic Sans MS"/>
          <w:sz w:val="26"/>
          <w:szCs w:val="26"/>
          <w:lang w:val="en-US"/>
        </w:rPr>
        <w:t>English.</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Focus more on </w:t>
      </w:r>
      <w:r w:rsidRPr="00DA2822">
        <w:rPr>
          <w:rFonts w:ascii="Comic Sans MS" w:hAnsi="Comic Sans MS"/>
          <w:b/>
          <w:bCs/>
          <w:color w:val="FF0000"/>
          <w:sz w:val="26"/>
          <w:szCs w:val="26"/>
          <w:lang w:val="en-US"/>
        </w:rPr>
        <w:t>language use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less on language labels (e.g. </w:t>
      </w:r>
      <w:r w:rsidRPr="00DA2822">
        <w:rPr>
          <w:rFonts w:ascii="Comic Sans MS" w:hAnsi="Comic Sans MS"/>
          <w:i/>
          <w:iCs/>
          <w:sz w:val="26"/>
          <w:szCs w:val="26"/>
          <w:lang w:val="en-US"/>
        </w:rPr>
        <w:t xml:space="preserve">how </w:t>
      </w:r>
      <w:r w:rsidRPr="00DA2822">
        <w:rPr>
          <w:rFonts w:ascii="Comic Sans MS" w:hAnsi="Comic Sans MS"/>
          <w:sz w:val="26"/>
          <w:szCs w:val="26"/>
          <w:lang w:val="en-US"/>
        </w:rPr>
        <w:t>to use superlatives as opposed to their definition).</w:t>
      </w:r>
    </w:p>
    <w:p w:rsidR="00DA2822" w:rsidRPr="00AD100B" w:rsidRDefault="00DA2822" w:rsidP="00DA2822">
      <w:pPr>
        <w:pStyle w:val="ListParagraph"/>
        <w:numPr>
          <w:ilvl w:val="0"/>
          <w:numId w:val="4"/>
        </w:numPr>
        <w:rPr>
          <w:rFonts w:ascii="Comic Sans MS" w:hAnsi="Comic Sans MS"/>
          <w:sz w:val="26"/>
          <w:szCs w:val="26"/>
          <w:u w:val="single"/>
        </w:rPr>
      </w:pPr>
      <w:r w:rsidRPr="00DA2822">
        <w:rPr>
          <w:rFonts w:ascii="Comic Sans MS" w:hAnsi="Comic Sans MS"/>
          <w:sz w:val="26"/>
          <w:szCs w:val="26"/>
          <w:lang w:val="en-US"/>
        </w:rPr>
        <w:lastRenderedPageBreak/>
        <w:t xml:space="preserve">Allow for greater </w:t>
      </w:r>
      <w:r w:rsidRPr="00DA2822">
        <w:rPr>
          <w:rFonts w:ascii="Comic Sans MS" w:hAnsi="Comic Sans MS"/>
          <w:b/>
          <w:bCs/>
          <w:color w:val="FF0000"/>
          <w:sz w:val="26"/>
          <w:szCs w:val="26"/>
          <w:lang w:val="en-US"/>
        </w:rPr>
        <w:t>repetition</w:t>
      </w:r>
      <w:r w:rsidRPr="00DA2822">
        <w:rPr>
          <w:rFonts w:ascii="Comic Sans MS" w:hAnsi="Comic Sans MS"/>
          <w:sz w:val="26"/>
          <w:szCs w:val="26"/>
          <w:lang w:val="en-US"/>
        </w:rPr>
        <w:t xml:space="preserve"> of new words, concepts, and items that are both spoken and written down, etc.  </w:t>
      </w:r>
      <w:r>
        <w:rPr>
          <w:rFonts w:ascii="Comic Sans MS" w:hAnsi="Comic Sans MS"/>
          <w:sz w:val="26"/>
          <w:szCs w:val="26"/>
        </w:rPr>
        <w:t>Repetition is key to language learning!</w:t>
      </w:r>
    </w:p>
    <w:p w:rsidR="00AD100B" w:rsidRPr="00AD100B" w:rsidRDefault="00AD100B" w:rsidP="00DA2822">
      <w:pPr>
        <w:pStyle w:val="ListParagraph"/>
        <w:numPr>
          <w:ilvl w:val="0"/>
          <w:numId w:val="4"/>
        </w:numPr>
        <w:rPr>
          <w:rFonts w:ascii="Comic Sans MS" w:hAnsi="Comic Sans MS"/>
          <w:sz w:val="26"/>
          <w:szCs w:val="26"/>
          <w:u w:val="single"/>
          <w:lang w:val="en-US"/>
        </w:rPr>
      </w:pPr>
      <w:r w:rsidRPr="00AD100B">
        <w:rPr>
          <w:rFonts w:ascii="Comic Sans MS" w:hAnsi="Comic Sans MS"/>
          <w:sz w:val="26"/>
          <w:szCs w:val="26"/>
          <w:lang w:val="en-US"/>
        </w:rPr>
        <w:t xml:space="preserve">The more </w:t>
      </w:r>
      <w:r w:rsidRPr="00AD100B">
        <w:rPr>
          <w:rFonts w:ascii="Comic Sans MS" w:hAnsi="Comic Sans MS"/>
          <w:b/>
          <w:color w:val="FF0000"/>
          <w:sz w:val="26"/>
          <w:szCs w:val="26"/>
          <w:lang w:val="en-US"/>
        </w:rPr>
        <w:t>examples</w:t>
      </w:r>
      <w:r w:rsidRPr="00AD100B">
        <w:rPr>
          <w:rFonts w:ascii="Comic Sans MS" w:hAnsi="Comic Sans MS"/>
          <w:sz w:val="26"/>
          <w:szCs w:val="26"/>
          <w:lang w:val="en-US"/>
        </w:rPr>
        <w:t xml:space="preserve"> you provide for an assignment as opposed to</w:t>
      </w:r>
      <w:r>
        <w:rPr>
          <w:rFonts w:ascii="Comic Sans MS" w:hAnsi="Comic Sans MS"/>
          <w:sz w:val="26"/>
          <w:szCs w:val="26"/>
          <w:lang w:val="en-US"/>
        </w:rPr>
        <w:t xml:space="preserve"> just instructions, the better!</w:t>
      </w:r>
    </w:p>
    <w:p w:rsidR="00DA2822" w:rsidRDefault="00DA2822" w:rsidP="00DA2822">
      <w:pPr>
        <w:rPr>
          <w:rFonts w:ascii="Comic Sans MS" w:hAnsi="Comic Sans MS"/>
          <w:b/>
          <w:bCs/>
          <w:color w:val="800080"/>
          <w:sz w:val="26"/>
          <w:szCs w:val="26"/>
          <w:u w:val="single"/>
        </w:rPr>
      </w:pPr>
      <w:r>
        <w:rPr>
          <w:rFonts w:ascii="Comic Sans MS" w:hAnsi="Comic Sans MS"/>
          <w:b/>
          <w:bCs/>
          <w:color w:val="800080"/>
          <w:sz w:val="26"/>
          <w:szCs w:val="26"/>
          <w:u w:val="single"/>
        </w:rPr>
        <w:t>When Speaking to ELLs: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Make a point to speak more </w:t>
      </w:r>
      <w:r w:rsidRPr="00DA2822">
        <w:rPr>
          <w:rFonts w:ascii="Comic Sans MS" w:hAnsi="Comic Sans MS"/>
          <w:b/>
          <w:bCs/>
          <w:color w:val="FF0000"/>
          <w:sz w:val="26"/>
          <w:szCs w:val="26"/>
          <w:lang w:val="en-US"/>
        </w:rPr>
        <w:t>slowly</w:t>
      </w:r>
      <w:r w:rsidRPr="00DA2822">
        <w:rPr>
          <w:rFonts w:ascii="Comic Sans MS" w:hAnsi="Comic Sans MS"/>
          <w:sz w:val="26"/>
          <w:szCs w:val="26"/>
          <w:lang w:val="en-US"/>
        </w:rPr>
        <w:t xml:space="preserve"> than normal and </w:t>
      </w:r>
      <w:r w:rsidRPr="00DA2822">
        <w:rPr>
          <w:rFonts w:ascii="Comic Sans MS" w:hAnsi="Comic Sans MS"/>
          <w:b/>
          <w:bCs/>
          <w:color w:val="FF0000"/>
          <w:sz w:val="26"/>
          <w:szCs w:val="26"/>
          <w:lang w:val="en-US"/>
        </w:rPr>
        <w:t>enunciate</w:t>
      </w:r>
      <w:r w:rsidRPr="00DA2822">
        <w:rPr>
          <w:rFonts w:ascii="Comic Sans MS" w:hAnsi="Comic Sans MS"/>
          <w:sz w:val="26"/>
          <w:szCs w:val="26"/>
          <w:lang w:val="en-US"/>
        </w:rPr>
        <w:t xml:space="preserve"> each word clearly.</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Use exaggerated animated </w:t>
      </w:r>
      <w:r w:rsidRPr="00DA2822">
        <w:rPr>
          <w:rFonts w:ascii="Comic Sans MS" w:hAnsi="Comic Sans MS"/>
          <w:b/>
          <w:bCs/>
          <w:color w:val="FF0000"/>
          <w:sz w:val="26"/>
          <w:szCs w:val="26"/>
          <w:lang w:val="en-US"/>
        </w:rPr>
        <w:t>facial expressions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w:t>
      </w:r>
      <w:r w:rsidRPr="00DA2822">
        <w:rPr>
          <w:rFonts w:ascii="Comic Sans MS" w:hAnsi="Comic Sans MS"/>
          <w:b/>
          <w:bCs/>
          <w:color w:val="FF0000"/>
          <w:sz w:val="26"/>
          <w:szCs w:val="26"/>
          <w:lang w:val="en-US"/>
        </w:rPr>
        <w:t>gestures</w:t>
      </w:r>
      <w:r w:rsidRPr="00DA2822">
        <w:rPr>
          <w:rFonts w:ascii="Comic Sans MS" w:hAnsi="Comic Sans MS"/>
          <w:sz w:val="26"/>
          <w:szCs w:val="26"/>
          <w:lang w:val="en-US"/>
        </w:rPr>
        <w:t xml:space="preserve"> to support/illustrate a concept or feeling.</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Exaggerate </w:t>
      </w:r>
      <w:r w:rsidRPr="00DA2822">
        <w:rPr>
          <w:rFonts w:ascii="Comic Sans MS" w:hAnsi="Comic Sans MS"/>
          <w:b/>
          <w:bCs/>
          <w:color w:val="FF0000"/>
          <w:sz w:val="26"/>
          <w:szCs w:val="26"/>
          <w:lang w:val="en-US"/>
        </w:rPr>
        <w:t>intonation</w:t>
      </w:r>
      <w:r w:rsidRPr="00DA2822">
        <w:rPr>
          <w:rFonts w:ascii="Comic Sans MS" w:hAnsi="Comic Sans MS"/>
          <w:sz w:val="26"/>
          <w:szCs w:val="26"/>
          <w:lang w:val="en-US"/>
        </w:rPr>
        <w:t xml:space="preserve"> of words when speaking.</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Use </w:t>
      </w:r>
      <w:r w:rsidRPr="00DA2822">
        <w:rPr>
          <w:rFonts w:ascii="Comic Sans MS" w:hAnsi="Comic Sans MS"/>
          <w:b/>
          <w:bCs/>
          <w:color w:val="FF0000"/>
          <w:sz w:val="26"/>
          <w:szCs w:val="26"/>
          <w:lang w:val="en-US"/>
        </w:rPr>
        <w:t>consistent vocabulary</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(say something in exactly the </w:t>
      </w:r>
      <w:r w:rsidRPr="00DA2822">
        <w:rPr>
          <w:rFonts w:ascii="Comic Sans MS" w:hAnsi="Comic Sans MS"/>
          <w:b/>
          <w:bCs/>
          <w:color w:val="FF0000"/>
          <w:sz w:val="26"/>
          <w:szCs w:val="26"/>
          <w:lang w:val="en-US"/>
        </w:rPr>
        <w:t>same way</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until it is comprehended), </w:t>
      </w:r>
      <w:r w:rsidRPr="00DA2822">
        <w:rPr>
          <w:rFonts w:ascii="Comic Sans MS" w:hAnsi="Comic Sans MS"/>
          <w:i/>
          <w:iCs/>
          <w:sz w:val="26"/>
          <w:szCs w:val="26"/>
          <w:lang w:val="en-US"/>
        </w:rPr>
        <w:t>especiall</w:t>
      </w:r>
      <w:r w:rsidRPr="00DA2822">
        <w:rPr>
          <w:rFonts w:ascii="Comic Sans MS" w:hAnsi="Comic Sans MS"/>
          <w:sz w:val="26"/>
          <w:szCs w:val="26"/>
          <w:lang w:val="en-US"/>
        </w:rPr>
        <w:t>y for daily routines and directions.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Model standard spoken language and correct spoken errors by </w:t>
      </w:r>
      <w:r w:rsidRPr="00DA2822">
        <w:rPr>
          <w:rFonts w:ascii="Comic Sans MS" w:hAnsi="Comic Sans MS"/>
          <w:b/>
          <w:bCs/>
          <w:color w:val="FF0000"/>
          <w:sz w:val="26"/>
          <w:szCs w:val="26"/>
          <w:lang w:val="en-US"/>
        </w:rPr>
        <w:t>paraphrasing.</w:t>
      </w:r>
      <w:r w:rsidRPr="00DA2822">
        <w:rPr>
          <w:rFonts w:ascii="Comic Sans MS" w:hAnsi="Comic Sans MS"/>
          <w:color w:val="FF0000"/>
          <w:sz w:val="26"/>
          <w:szCs w:val="26"/>
          <w:lang w:val="en-US"/>
        </w:rPr>
        <w:t xml:space="preserve">  </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Whenever possible,</w:t>
      </w:r>
      <w:r w:rsidRPr="00DA2822">
        <w:rPr>
          <w:rFonts w:ascii="Comic Sans MS" w:hAnsi="Comic Sans MS"/>
          <w:color w:val="FF0000"/>
          <w:sz w:val="26"/>
          <w:szCs w:val="26"/>
          <w:lang w:val="en-US"/>
        </w:rPr>
        <w:t xml:space="preserve"> </w:t>
      </w:r>
      <w:r w:rsidRPr="00DA2822">
        <w:rPr>
          <w:rFonts w:ascii="Comic Sans MS" w:hAnsi="Comic Sans MS"/>
          <w:b/>
          <w:bCs/>
          <w:color w:val="FF0000"/>
          <w:sz w:val="26"/>
          <w:szCs w:val="26"/>
          <w:lang w:val="en-US"/>
        </w:rPr>
        <w:t>gesture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to the item as you are explaining it.</w:t>
      </w:r>
    </w:p>
    <w:p w:rsidR="00DA2822" w:rsidRPr="00DA2822" w:rsidRDefault="00DA2822" w:rsidP="00DA2822">
      <w:pPr>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When Teaching Vocabulary to ELLs:</w:t>
      </w:r>
    </w:p>
    <w:p w:rsidR="00DA2822" w:rsidRPr="00DA2822" w:rsidRDefault="00DA2822" w:rsidP="00DA2822">
      <w:pPr>
        <w:pStyle w:val="ListParagraph"/>
        <w:numPr>
          <w:ilvl w:val="0"/>
          <w:numId w:val="4"/>
        </w:numPr>
        <w:rPr>
          <w:rFonts w:ascii="Comic Sans MS" w:hAnsi="Comic Sans MS"/>
          <w:b/>
          <w:bCs/>
          <w:sz w:val="26"/>
          <w:szCs w:val="26"/>
          <w:lang w:val="en-US"/>
        </w:rPr>
      </w:pPr>
      <w:r w:rsidRPr="00DA2822">
        <w:rPr>
          <w:rFonts w:ascii="Comic Sans MS" w:hAnsi="Comic Sans MS"/>
          <w:sz w:val="26"/>
          <w:szCs w:val="26"/>
          <w:lang w:val="en-US"/>
        </w:rPr>
        <w:t xml:space="preserve">Assign students a </w:t>
      </w:r>
      <w:r w:rsidRPr="00DA2822">
        <w:rPr>
          <w:rFonts w:ascii="Comic Sans MS" w:hAnsi="Comic Sans MS"/>
          <w:b/>
          <w:bCs/>
          <w:color w:val="FF0000"/>
          <w:sz w:val="26"/>
          <w:szCs w:val="26"/>
          <w:lang w:val="en-US"/>
        </w:rPr>
        <w:t>vocabulary notebook</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in which they record words they read or hear that they don’t know, and then write their definitions/synonyms, illustrations, and/or translations.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Use </w:t>
      </w:r>
      <w:r w:rsidRPr="00DA2822">
        <w:rPr>
          <w:rFonts w:ascii="Comic Sans MS" w:hAnsi="Comic Sans MS"/>
          <w:b/>
          <w:bCs/>
          <w:color w:val="FF0000"/>
          <w:sz w:val="26"/>
          <w:szCs w:val="26"/>
          <w:lang w:val="en-US"/>
        </w:rPr>
        <w:t>T.P.R.</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(Total Physical Response) to teach a concept/word.</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color w:val="FF0000"/>
          <w:sz w:val="26"/>
          <w:szCs w:val="26"/>
          <w:lang w:val="en-US"/>
        </w:rPr>
        <w:t xml:space="preserve">Teach </w:t>
      </w:r>
      <w:r w:rsidRPr="00DA2822">
        <w:rPr>
          <w:rFonts w:ascii="Comic Sans MS" w:hAnsi="Comic Sans MS"/>
          <w:b/>
          <w:bCs/>
          <w:color w:val="FF0000"/>
          <w:sz w:val="26"/>
          <w:szCs w:val="26"/>
          <w:lang w:val="en-US"/>
        </w:rPr>
        <w:t>grammar</w:t>
      </w:r>
      <w:r w:rsidRPr="00DA2822">
        <w:rPr>
          <w:rFonts w:ascii="Comic Sans MS" w:hAnsi="Comic Sans MS"/>
          <w:color w:val="FF0000"/>
          <w:sz w:val="26"/>
          <w:szCs w:val="26"/>
          <w:lang w:val="en-US"/>
        </w:rPr>
        <w:t xml:space="preserve"> and </w:t>
      </w:r>
      <w:r w:rsidRPr="00DA2822">
        <w:rPr>
          <w:rFonts w:ascii="Comic Sans MS" w:hAnsi="Comic Sans MS"/>
          <w:b/>
          <w:bCs/>
          <w:color w:val="FF0000"/>
          <w:sz w:val="26"/>
          <w:szCs w:val="26"/>
          <w:lang w:val="en-US"/>
        </w:rPr>
        <w:t>lower-frequency (“Tier 2-3”) vocabulary</w:t>
      </w:r>
      <w:r w:rsidRPr="00DA2822">
        <w:rPr>
          <w:rFonts w:ascii="Comic Sans MS" w:hAnsi="Comic Sans MS"/>
          <w:color w:val="FF0000"/>
          <w:sz w:val="26"/>
          <w:szCs w:val="26"/>
          <w:lang w:val="en-US"/>
        </w:rPr>
        <w:t xml:space="preserve"> </w:t>
      </w:r>
      <w:r w:rsidRPr="00DA2822">
        <w:rPr>
          <w:rFonts w:ascii="Comic Sans MS" w:hAnsi="Comic Sans MS"/>
          <w:b/>
          <w:bCs/>
          <w:color w:val="FF0000"/>
          <w:sz w:val="26"/>
          <w:szCs w:val="26"/>
          <w:lang w:val="en-US"/>
        </w:rPr>
        <w:t>explicitly</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using text from all subject/content areas, (this is not to be confused with content-specific vocabulary).</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Use </w:t>
      </w:r>
      <w:r w:rsidRPr="00DA2822">
        <w:rPr>
          <w:rFonts w:ascii="Comic Sans MS" w:hAnsi="Comic Sans MS"/>
          <w:b/>
          <w:bCs/>
          <w:color w:val="FF0000"/>
          <w:sz w:val="26"/>
          <w:szCs w:val="26"/>
          <w:lang w:val="en-US"/>
        </w:rPr>
        <w:t>high-frequency words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in speaking and texts first, then </w:t>
      </w:r>
      <w:r w:rsidRPr="00DA2822">
        <w:rPr>
          <w:rFonts w:ascii="Comic Sans MS" w:hAnsi="Comic Sans MS"/>
          <w:b/>
          <w:bCs/>
          <w:color w:val="FF0000"/>
          <w:sz w:val="26"/>
          <w:szCs w:val="26"/>
          <w:lang w:val="en-US"/>
        </w:rPr>
        <w:t>scaffold</w:t>
      </w:r>
      <w:r w:rsidRPr="00DA2822">
        <w:rPr>
          <w:rFonts w:ascii="Comic Sans MS" w:hAnsi="Comic Sans MS"/>
          <w:sz w:val="26"/>
          <w:szCs w:val="26"/>
          <w:lang w:val="en-US"/>
        </w:rPr>
        <w:t xml:space="preserve"> to lower frequency words. </w:t>
      </w:r>
    </w:p>
    <w:p w:rsidR="00DA2822" w:rsidRPr="00DA2822" w:rsidRDefault="00DA2822" w:rsidP="00DA2822">
      <w:pPr>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When Teaching Reading to ELLs: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Write down and </w:t>
      </w:r>
      <w:r w:rsidRPr="00DA2822">
        <w:rPr>
          <w:rFonts w:ascii="Comic Sans MS" w:hAnsi="Comic Sans MS"/>
          <w:b/>
          <w:bCs/>
          <w:color w:val="FF0000"/>
          <w:sz w:val="26"/>
          <w:szCs w:val="26"/>
          <w:lang w:val="en-US"/>
        </w:rPr>
        <w:t>point to every word</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as you present it/read it aloud. Have students put a pencil or finger on the word as you or a more proficient student reads it aloud.</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lastRenderedPageBreak/>
        <w:t xml:space="preserve">Before reading, build tons of </w:t>
      </w:r>
      <w:r w:rsidRPr="00DA2822">
        <w:rPr>
          <w:rFonts w:ascii="Comic Sans MS" w:hAnsi="Comic Sans MS"/>
          <w:b/>
          <w:bCs/>
          <w:color w:val="FF0000"/>
          <w:sz w:val="26"/>
          <w:szCs w:val="26"/>
          <w:lang w:val="en-US"/>
        </w:rPr>
        <w:t>background knowledge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about both content and Tier 2 and 3 vocabulary words.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Whenever possible, </w:t>
      </w:r>
      <w:r w:rsidRPr="00DA2822">
        <w:rPr>
          <w:rFonts w:ascii="Comic Sans MS" w:hAnsi="Comic Sans MS"/>
          <w:b/>
          <w:bCs/>
          <w:color w:val="FF0000"/>
          <w:sz w:val="26"/>
          <w:szCs w:val="26"/>
          <w:lang w:val="en-US"/>
        </w:rPr>
        <w:t>adjust/simplify text</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to students’ level of comprehension (use high frequency, “Tier 1” synonyms when simplifying even if it detracts a bit from precision of meaning).</w:t>
      </w:r>
    </w:p>
    <w:p w:rsidR="00DA2822" w:rsidRPr="00DA2822" w:rsidRDefault="00DA2822" w:rsidP="00DA2822">
      <w:pPr>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When Teaching Writing to ELLs:</w:t>
      </w:r>
    </w:p>
    <w:p w:rsidR="00A3266F" w:rsidRDefault="00A3266F" w:rsidP="00DA2822">
      <w:pPr>
        <w:pStyle w:val="ListParagraph"/>
        <w:numPr>
          <w:ilvl w:val="0"/>
          <w:numId w:val="4"/>
        </w:numPr>
        <w:rPr>
          <w:rFonts w:ascii="Comic Sans MS" w:hAnsi="Comic Sans MS"/>
          <w:sz w:val="26"/>
          <w:szCs w:val="26"/>
          <w:lang w:val="en-US"/>
        </w:rPr>
      </w:pPr>
      <w:r>
        <w:rPr>
          <w:rFonts w:ascii="Comic Sans MS" w:hAnsi="Comic Sans MS"/>
          <w:sz w:val="26"/>
          <w:szCs w:val="26"/>
          <w:lang w:val="en-US"/>
        </w:rPr>
        <w:t xml:space="preserve">Use </w:t>
      </w:r>
      <w:r w:rsidRPr="00A3266F">
        <w:rPr>
          <w:rFonts w:ascii="Comic Sans MS" w:hAnsi="Comic Sans MS"/>
          <w:b/>
          <w:color w:val="FF0000"/>
          <w:sz w:val="26"/>
          <w:szCs w:val="26"/>
          <w:lang w:val="en-US"/>
        </w:rPr>
        <w:t>sentence starters</w:t>
      </w:r>
      <w:r>
        <w:rPr>
          <w:rFonts w:ascii="Comic Sans MS" w:hAnsi="Comic Sans MS"/>
          <w:sz w:val="26"/>
          <w:szCs w:val="26"/>
          <w:lang w:val="en-US"/>
        </w:rPr>
        <w:t xml:space="preserve"> and </w:t>
      </w:r>
      <w:r w:rsidRPr="00A3266F">
        <w:rPr>
          <w:rFonts w:ascii="Comic Sans MS" w:hAnsi="Comic Sans MS"/>
          <w:b/>
          <w:color w:val="FF0000"/>
          <w:sz w:val="26"/>
          <w:szCs w:val="26"/>
          <w:lang w:val="en-US"/>
        </w:rPr>
        <w:t>paragraph frames.</w:t>
      </w:r>
      <w:r>
        <w:rPr>
          <w:rFonts w:ascii="Comic Sans MS" w:hAnsi="Comic Sans MS"/>
          <w:b/>
          <w:color w:val="FF0000"/>
          <w:sz w:val="26"/>
          <w:szCs w:val="26"/>
          <w:lang w:val="en-US"/>
        </w:rPr>
        <w:t xml:space="preserve">  </w:t>
      </w:r>
      <w:r>
        <w:rPr>
          <w:rFonts w:ascii="Comic Sans MS" w:hAnsi="Comic Sans MS"/>
          <w:sz w:val="26"/>
          <w:szCs w:val="26"/>
          <w:lang w:val="en-US"/>
        </w:rPr>
        <w:t>For writing and speaking activities, they allow ELLs to think more about the content and less about grammar and sentence structure.</w:t>
      </w:r>
    </w:p>
    <w:p w:rsidR="00DA2822" w:rsidRPr="00DA2822" w:rsidRDefault="00DA2822" w:rsidP="00DA2822">
      <w:pPr>
        <w:pStyle w:val="ListParagraph"/>
        <w:numPr>
          <w:ilvl w:val="0"/>
          <w:numId w:val="4"/>
        </w:numPr>
        <w:rPr>
          <w:rFonts w:ascii="Comic Sans MS" w:hAnsi="Comic Sans MS"/>
          <w:sz w:val="26"/>
          <w:szCs w:val="26"/>
          <w:lang w:val="en-US"/>
        </w:rPr>
      </w:pPr>
      <w:r w:rsidRPr="00DA2822">
        <w:rPr>
          <w:rFonts w:ascii="Comic Sans MS" w:hAnsi="Comic Sans MS"/>
          <w:sz w:val="26"/>
          <w:szCs w:val="26"/>
          <w:lang w:val="en-US"/>
        </w:rPr>
        <w:t xml:space="preserve">Encourage frequent </w:t>
      </w:r>
      <w:r w:rsidRPr="00DA2822">
        <w:rPr>
          <w:rFonts w:ascii="Comic Sans MS" w:hAnsi="Comic Sans MS"/>
          <w:b/>
          <w:bCs/>
          <w:color w:val="FF0000"/>
          <w:sz w:val="26"/>
          <w:szCs w:val="26"/>
          <w:lang w:val="en-US"/>
        </w:rPr>
        <w:t>low-risk free writing</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in English via journal entries, etc. in which it’s OK to make errors at first.</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Allow students to practice writing down what they hear </w:t>
      </w:r>
      <w:r w:rsidRPr="00DA2822">
        <w:rPr>
          <w:rFonts w:ascii="Comic Sans MS" w:hAnsi="Comic Sans MS"/>
          <w:color w:val="FF0000"/>
          <w:sz w:val="26"/>
          <w:szCs w:val="26"/>
          <w:lang w:val="en-US"/>
        </w:rPr>
        <w:t>(</w:t>
      </w:r>
      <w:r w:rsidRPr="00DA2822">
        <w:rPr>
          <w:rFonts w:ascii="Comic Sans MS" w:hAnsi="Comic Sans MS"/>
          <w:b/>
          <w:bCs/>
          <w:color w:val="FF0000"/>
          <w:sz w:val="26"/>
          <w:szCs w:val="26"/>
          <w:lang w:val="en-US"/>
        </w:rPr>
        <w:t>dictation</w:t>
      </w:r>
      <w:r w:rsidRPr="00DA2822">
        <w:rPr>
          <w:rFonts w:ascii="Comic Sans MS" w:hAnsi="Comic Sans MS"/>
          <w:color w:val="FF0000"/>
          <w:sz w:val="26"/>
          <w:szCs w:val="26"/>
          <w:lang w:val="en-US"/>
        </w:rPr>
        <w:t>).</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Allow them to use higher-frequency vocabulary, and make mistakes that may simply be a result of first language interference or lack of language skills. </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Encourage </w:t>
      </w:r>
      <w:r w:rsidRPr="00DA2822">
        <w:rPr>
          <w:rFonts w:ascii="Comic Sans MS" w:hAnsi="Comic Sans MS"/>
          <w:b/>
          <w:bCs/>
          <w:color w:val="FF0000"/>
          <w:sz w:val="26"/>
          <w:szCs w:val="26"/>
          <w:lang w:val="en-US"/>
        </w:rPr>
        <w:t>process writing</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w:t>
      </w:r>
      <w:r w:rsidRPr="00DA2822">
        <w:rPr>
          <w:rFonts w:ascii="Comic Sans MS" w:hAnsi="Comic Sans MS"/>
          <w:b/>
          <w:bCs/>
          <w:color w:val="FF0000"/>
          <w:sz w:val="26"/>
          <w:szCs w:val="26"/>
          <w:lang w:val="en-US"/>
        </w:rPr>
        <w:t xml:space="preserve">Writer’s Workshops </w:t>
      </w:r>
      <w:r w:rsidRPr="00DA2822">
        <w:rPr>
          <w:rFonts w:ascii="Comic Sans MS" w:hAnsi="Comic Sans MS"/>
          <w:sz w:val="26"/>
          <w:szCs w:val="26"/>
          <w:lang w:val="en-US"/>
        </w:rPr>
        <w:t>in which revisions and one-on-one discussions about writing are frequent.</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Employ </w:t>
      </w:r>
      <w:r w:rsidRPr="00DA2822">
        <w:rPr>
          <w:rFonts w:ascii="Comic Sans MS" w:hAnsi="Comic Sans MS"/>
          <w:b/>
          <w:bCs/>
          <w:color w:val="FF0000"/>
          <w:sz w:val="26"/>
          <w:szCs w:val="26"/>
          <w:lang w:val="en-US"/>
        </w:rPr>
        <w:t>peer-editing</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w:t>
      </w:r>
      <w:r w:rsidRPr="00DA2822">
        <w:rPr>
          <w:rFonts w:ascii="Comic Sans MS" w:hAnsi="Comic Sans MS"/>
          <w:b/>
          <w:bCs/>
          <w:color w:val="FF0000"/>
          <w:sz w:val="26"/>
          <w:szCs w:val="26"/>
          <w:lang w:val="en-US"/>
        </w:rPr>
        <w:t>self-editing</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as often as </w:t>
      </w:r>
      <w:r w:rsidR="00A3266F" w:rsidRPr="00DA2822">
        <w:rPr>
          <w:rFonts w:ascii="Comic Sans MS" w:hAnsi="Comic Sans MS"/>
          <w:sz w:val="26"/>
          <w:szCs w:val="26"/>
          <w:lang w:val="en-US"/>
        </w:rPr>
        <w:t>possible</w:t>
      </w:r>
      <w:r w:rsidRPr="00DA2822">
        <w:rPr>
          <w:rFonts w:ascii="Comic Sans MS" w:hAnsi="Comic Sans MS"/>
          <w:sz w:val="26"/>
          <w:szCs w:val="26"/>
          <w:lang w:val="en-US"/>
        </w:rPr>
        <w:t>.</w:t>
      </w:r>
    </w:p>
    <w:p w:rsidR="00DA2822" w:rsidRPr="00DA2822" w:rsidRDefault="00DA2822" w:rsidP="00DA2822">
      <w:pPr>
        <w:pStyle w:val="ListParagraph"/>
        <w:numPr>
          <w:ilvl w:val="0"/>
          <w:numId w:val="4"/>
        </w:numPr>
        <w:rPr>
          <w:rFonts w:ascii="Comic Sans MS" w:hAnsi="Comic Sans MS"/>
          <w:sz w:val="26"/>
          <w:szCs w:val="26"/>
          <w:u w:val="single"/>
          <w:lang w:val="en-US"/>
        </w:rPr>
      </w:pPr>
      <w:r>
        <w:rPr>
          <w:rFonts w:ascii="Comic Sans MS" w:hAnsi="Comic Sans MS"/>
          <w:sz w:val="26"/>
          <w:szCs w:val="26"/>
          <w:lang w:val="en-US"/>
        </w:rPr>
        <w:t xml:space="preserve">Provide </w:t>
      </w:r>
      <w:r>
        <w:rPr>
          <w:rFonts w:ascii="Comic Sans MS" w:hAnsi="Comic Sans MS"/>
          <w:b/>
          <w:color w:val="FF0000"/>
          <w:sz w:val="26"/>
          <w:szCs w:val="26"/>
          <w:lang w:val="en-US"/>
        </w:rPr>
        <w:t>exemplary</w:t>
      </w:r>
      <w:r w:rsidRPr="00DA2822">
        <w:rPr>
          <w:rFonts w:ascii="Comic Sans MS" w:hAnsi="Comic Sans MS"/>
          <w:b/>
          <w:color w:val="FF0000"/>
          <w:sz w:val="26"/>
          <w:szCs w:val="26"/>
          <w:lang w:val="en-US"/>
        </w:rPr>
        <w:t xml:space="preserve"> models of all writing assignments</w:t>
      </w:r>
      <w:r>
        <w:rPr>
          <w:rFonts w:ascii="Comic Sans MS" w:hAnsi="Comic Sans MS"/>
          <w:b/>
          <w:color w:val="FF0000"/>
          <w:sz w:val="26"/>
          <w:szCs w:val="26"/>
          <w:lang w:val="en-US"/>
        </w:rPr>
        <w:t xml:space="preserve"> </w:t>
      </w:r>
      <w:r w:rsidRPr="00DA2822">
        <w:rPr>
          <w:rFonts w:ascii="Comic Sans MS" w:hAnsi="Comic Sans MS"/>
          <w:sz w:val="26"/>
          <w:szCs w:val="26"/>
          <w:lang w:val="en-US"/>
        </w:rPr>
        <w:t xml:space="preserve">that demonstrate your expectations and </w:t>
      </w:r>
      <w:r>
        <w:rPr>
          <w:rFonts w:ascii="Comic Sans MS" w:hAnsi="Comic Sans MS"/>
          <w:sz w:val="26"/>
          <w:szCs w:val="26"/>
          <w:lang w:val="en-US"/>
        </w:rPr>
        <w:t>review with the class why these models are exemplary.  Non-models, or weak examples, can also be helpful.  Provide clear examples in class and put directly on assignments and worksheets.</w:t>
      </w:r>
    </w:p>
    <w:p w:rsidR="00DA2822" w:rsidRPr="00DA2822" w:rsidRDefault="00DA2822" w:rsidP="00DA2822">
      <w:pPr>
        <w:rPr>
          <w:rFonts w:ascii="Comic Sans MS" w:hAnsi="Comic Sans MS"/>
          <w:b/>
          <w:bCs/>
          <w:sz w:val="26"/>
          <w:szCs w:val="26"/>
          <w:u w:val="single"/>
          <w:lang w:val="en-US"/>
        </w:rPr>
      </w:pPr>
      <w:r w:rsidRPr="00DA2822">
        <w:rPr>
          <w:rFonts w:ascii="Comic Sans MS" w:hAnsi="Comic Sans MS"/>
          <w:b/>
          <w:bCs/>
          <w:color w:val="800080"/>
          <w:sz w:val="26"/>
          <w:szCs w:val="26"/>
          <w:u w:val="single"/>
          <w:lang w:val="en-US"/>
        </w:rPr>
        <w:t>Specific Accommodations for ELLs: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Whenever possible, allow the questions themselves on </w:t>
      </w:r>
      <w:r w:rsidRPr="00DA2822">
        <w:rPr>
          <w:rFonts w:ascii="Comic Sans MS" w:hAnsi="Comic Sans MS"/>
          <w:b/>
          <w:bCs/>
          <w:color w:val="FF0000"/>
          <w:sz w:val="26"/>
          <w:szCs w:val="26"/>
          <w:lang w:val="en-US"/>
        </w:rPr>
        <w:t>assessments to be worded as simply as possible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(normally, you are assessing their knowledge of the content, not whether they understand the vocabulary in the questions).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Allow students more </w:t>
      </w:r>
      <w:r w:rsidRPr="00DA2822">
        <w:rPr>
          <w:rFonts w:ascii="Comic Sans MS" w:hAnsi="Comic Sans MS"/>
          <w:b/>
          <w:bCs/>
          <w:color w:val="FF0000"/>
          <w:sz w:val="26"/>
          <w:szCs w:val="26"/>
          <w:lang w:val="en-US"/>
        </w:rPr>
        <w:t>time to process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information and thoughts before production (speaking, writing), and more time to speak.</w:t>
      </w:r>
    </w:p>
    <w:p w:rsidR="00DA2822" w:rsidRPr="00A3266F" w:rsidRDefault="00DA2822" w:rsidP="00DA2822">
      <w:pPr>
        <w:pStyle w:val="ListParagraph"/>
        <w:numPr>
          <w:ilvl w:val="0"/>
          <w:numId w:val="4"/>
        </w:numPr>
        <w:rPr>
          <w:rFonts w:ascii="Comic Sans MS" w:hAnsi="Comic Sans MS"/>
          <w:b/>
          <w:bCs/>
          <w:sz w:val="26"/>
          <w:szCs w:val="26"/>
          <w:u w:val="single"/>
          <w:lang w:val="en-US"/>
        </w:rPr>
      </w:pPr>
      <w:r w:rsidRPr="00DA2822">
        <w:rPr>
          <w:rFonts w:ascii="Comic Sans MS" w:hAnsi="Comic Sans MS"/>
          <w:sz w:val="26"/>
          <w:szCs w:val="26"/>
          <w:lang w:val="en-US"/>
        </w:rPr>
        <w:t xml:space="preserve">Allow students </w:t>
      </w:r>
      <w:r w:rsidRPr="00DA2822">
        <w:rPr>
          <w:rFonts w:ascii="Comic Sans MS" w:hAnsi="Comic Sans MS"/>
          <w:b/>
          <w:bCs/>
          <w:color w:val="FF0000"/>
          <w:sz w:val="26"/>
          <w:szCs w:val="26"/>
          <w:lang w:val="en-US"/>
        </w:rPr>
        <w:t>more time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to complete assignments (time and a half or more), especially exams and longer written assignments. </w:t>
      </w:r>
    </w:p>
    <w:p w:rsidR="00A3266F" w:rsidRPr="00DA2822" w:rsidRDefault="00A3266F" w:rsidP="00A3266F">
      <w:pPr>
        <w:pStyle w:val="ListParagraph"/>
        <w:ind w:left="360"/>
        <w:rPr>
          <w:rFonts w:ascii="Comic Sans MS" w:hAnsi="Comic Sans MS"/>
          <w:b/>
          <w:bCs/>
          <w:sz w:val="26"/>
          <w:szCs w:val="26"/>
          <w:u w:val="single"/>
          <w:lang w:val="en-US"/>
        </w:rPr>
      </w:pPr>
    </w:p>
    <w:p w:rsidR="00DA2822" w:rsidRPr="00DA2822" w:rsidRDefault="00DA2822" w:rsidP="00DA2822">
      <w:pPr>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lastRenderedPageBreak/>
        <w:t>Connection to Home Language and Culture of ELLs:</w:t>
      </w:r>
    </w:p>
    <w:p w:rsidR="00DA2822" w:rsidRPr="00DA2822" w:rsidRDefault="00DA2822" w:rsidP="00DA2822">
      <w:pPr>
        <w:pStyle w:val="ListParagraph"/>
        <w:numPr>
          <w:ilvl w:val="0"/>
          <w:numId w:val="4"/>
        </w:numPr>
        <w:rPr>
          <w:rFonts w:ascii="Comic Sans MS" w:hAnsi="Comic Sans MS"/>
          <w:b/>
          <w:bCs/>
          <w:sz w:val="26"/>
          <w:szCs w:val="26"/>
          <w:lang w:val="en-US"/>
        </w:rPr>
      </w:pPr>
      <w:r w:rsidRPr="00DA2822">
        <w:rPr>
          <w:rFonts w:ascii="Comic Sans MS" w:hAnsi="Comic Sans MS"/>
          <w:sz w:val="26"/>
          <w:szCs w:val="26"/>
          <w:lang w:val="en-US"/>
        </w:rPr>
        <w:t xml:space="preserve">Require that Beginning and Intermediate ELLs have and use a </w:t>
      </w:r>
      <w:r w:rsidRPr="00DA2822">
        <w:rPr>
          <w:rFonts w:ascii="Comic Sans MS" w:hAnsi="Comic Sans MS"/>
          <w:b/>
          <w:bCs/>
          <w:color w:val="FF0000"/>
          <w:sz w:val="26"/>
          <w:szCs w:val="26"/>
          <w:lang w:val="en-US"/>
        </w:rPr>
        <w:t xml:space="preserve">bilingual dictionary </w:t>
      </w:r>
      <w:r w:rsidRPr="00DA2822">
        <w:rPr>
          <w:rFonts w:ascii="Comic Sans MS" w:hAnsi="Comic Sans MS"/>
          <w:sz w:val="26"/>
          <w:szCs w:val="26"/>
          <w:lang w:val="en-US"/>
        </w:rPr>
        <w:t>in their first language (this usually only helps if the student is literate in that language).</w:t>
      </w:r>
    </w:p>
    <w:p w:rsidR="00DA2822" w:rsidRPr="00DA2822" w:rsidRDefault="00DA2822" w:rsidP="00DA2822">
      <w:pPr>
        <w:pStyle w:val="ListParagraph"/>
        <w:numPr>
          <w:ilvl w:val="0"/>
          <w:numId w:val="4"/>
        </w:numPr>
        <w:rPr>
          <w:rFonts w:ascii="Comic Sans MS" w:hAnsi="Comic Sans MS"/>
          <w:b/>
          <w:bCs/>
          <w:sz w:val="26"/>
          <w:szCs w:val="26"/>
          <w:lang w:val="en-US"/>
        </w:rPr>
      </w:pPr>
      <w:r w:rsidRPr="00DA2822">
        <w:rPr>
          <w:rFonts w:ascii="Comic Sans MS" w:hAnsi="Comic Sans MS"/>
          <w:sz w:val="26"/>
          <w:szCs w:val="26"/>
          <w:lang w:val="en-US"/>
        </w:rPr>
        <w:t xml:space="preserve">Encourage students to </w:t>
      </w:r>
      <w:r w:rsidRPr="00DA2822">
        <w:rPr>
          <w:rFonts w:ascii="Comic Sans MS" w:hAnsi="Comic Sans MS"/>
          <w:b/>
          <w:bCs/>
          <w:color w:val="FF0000"/>
          <w:sz w:val="26"/>
          <w:szCs w:val="26"/>
          <w:lang w:val="en-US"/>
        </w:rPr>
        <w:t>make connections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to their </w:t>
      </w:r>
      <w:r w:rsidRPr="00DA2822">
        <w:rPr>
          <w:rFonts w:ascii="Comic Sans MS" w:hAnsi="Comic Sans MS"/>
          <w:b/>
          <w:bCs/>
          <w:color w:val="FF0000"/>
          <w:sz w:val="26"/>
          <w:szCs w:val="26"/>
          <w:lang w:val="en-US"/>
        </w:rPr>
        <w:t>native language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w:t>
      </w:r>
      <w:r w:rsidRPr="00DA2822">
        <w:rPr>
          <w:rFonts w:ascii="Comic Sans MS" w:hAnsi="Comic Sans MS"/>
          <w:b/>
          <w:bCs/>
          <w:color w:val="FF0000"/>
          <w:sz w:val="26"/>
          <w:szCs w:val="26"/>
          <w:lang w:val="en-US"/>
        </w:rPr>
        <w:t>home country/culture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whenever possible, even if an international school setting.</w:t>
      </w:r>
    </w:p>
    <w:p w:rsidR="00DA2822" w:rsidRDefault="00DA2822" w:rsidP="00DA2822">
      <w:pPr>
        <w:pStyle w:val="ListParagraph"/>
        <w:numPr>
          <w:ilvl w:val="0"/>
          <w:numId w:val="4"/>
        </w:numPr>
        <w:rPr>
          <w:rFonts w:ascii="Comic Sans MS" w:hAnsi="Comic Sans MS"/>
          <w:sz w:val="26"/>
          <w:szCs w:val="26"/>
          <w:u w:val="single"/>
        </w:rPr>
      </w:pPr>
      <w:r w:rsidRPr="00DA2822">
        <w:rPr>
          <w:rFonts w:ascii="Comic Sans MS" w:hAnsi="Comic Sans MS"/>
          <w:sz w:val="26"/>
          <w:szCs w:val="26"/>
          <w:lang w:val="en-US"/>
        </w:rPr>
        <w:t xml:space="preserve">If students are literate in Spanish, emphasize that English is inconsistent and not as phonetic compared to Spanish.  </w:t>
      </w:r>
      <w:r>
        <w:rPr>
          <w:rFonts w:ascii="Comic Sans MS" w:hAnsi="Comic Sans MS"/>
          <w:b/>
          <w:bCs/>
          <w:color w:val="FF0000"/>
          <w:sz w:val="26"/>
          <w:szCs w:val="26"/>
        </w:rPr>
        <w:t>Drill sight words</w:t>
      </w:r>
      <w:r>
        <w:rPr>
          <w:rFonts w:ascii="Comic Sans MS" w:hAnsi="Comic Sans MS"/>
          <w:color w:val="FF0000"/>
          <w:sz w:val="26"/>
          <w:szCs w:val="26"/>
        </w:rPr>
        <w:t xml:space="preserve"> </w:t>
      </w:r>
      <w:r>
        <w:rPr>
          <w:rFonts w:ascii="Comic Sans MS" w:hAnsi="Comic Sans MS"/>
          <w:sz w:val="26"/>
          <w:szCs w:val="26"/>
        </w:rPr>
        <w:t>more often with these students.</w:t>
      </w:r>
    </w:p>
    <w:p w:rsidR="00DA2822" w:rsidRPr="00DA2822" w:rsidRDefault="00DA2822" w:rsidP="00DA2822">
      <w:pPr>
        <w:pStyle w:val="ListParagraph"/>
        <w:numPr>
          <w:ilvl w:val="0"/>
          <w:numId w:val="4"/>
        </w:numPr>
        <w:rPr>
          <w:rFonts w:ascii="Comic Sans MS" w:hAnsi="Comic Sans MS"/>
          <w:b/>
          <w:bCs/>
          <w:sz w:val="26"/>
          <w:szCs w:val="26"/>
          <w:u w:val="single"/>
          <w:lang w:val="en-US"/>
        </w:rPr>
      </w:pPr>
      <w:r w:rsidRPr="00DA2822">
        <w:rPr>
          <w:rFonts w:ascii="Comic Sans MS" w:hAnsi="Comic Sans MS"/>
          <w:sz w:val="26"/>
          <w:szCs w:val="26"/>
          <w:lang w:val="en-US"/>
        </w:rPr>
        <w:t xml:space="preserve">If Spanish is their first language, emphasize and </w:t>
      </w:r>
      <w:r w:rsidRPr="00DA2822">
        <w:rPr>
          <w:rFonts w:ascii="Comic Sans MS" w:hAnsi="Comic Sans MS"/>
          <w:b/>
          <w:bCs/>
          <w:color w:val="FF0000"/>
          <w:sz w:val="26"/>
          <w:szCs w:val="26"/>
          <w:lang w:val="en-US"/>
        </w:rPr>
        <w:t>explicitly teach cognates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w:t>
      </w:r>
      <w:r w:rsidRPr="00DA2822">
        <w:rPr>
          <w:rFonts w:ascii="Comic Sans MS" w:hAnsi="Comic Sans MS"/>
          <w:b/>
          <w:bCs/>
          <w:color w:val="FF0000"/>
          <w:sz w:val="26"/>
          <w:szCs w:val="26"/>
          <w:lang w:val="en-US"/>
        </w:rPr>
        <w:t xml:space="preserve">false cognates </w:t>
      </w:r>
      <w:r w:rsidRPr="00DA2822">
        <w:rPr>
          <w:rFonts w:ascii="Comic Sans MS" w:hAnsi="Comic Sans MS"/>
          <w:sz w:val="26"/>
          <w:szCs w:val="26"/>
          <w:lang w:val="en-US"/>
        </w:rPr>
        <w:t>(e.g. “Estoy embarazada” does NOT mean “I’m embarrassed!”)</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b/>
          <w:bCs/>
          <w:color w:val="FF0000"/>
          <w:sz w:val="26"/>
          <w:szCs w:val="26"/>
          <w:lang w:val="en-US"/>
        </w:rPr>
        <w:t xml:space="preserve">Don’t discourage </w:t>
      </w:r>
      <w:r w:rsidRPr="00DA2822">
        <w:rPr>
          <w:rFonts w:ascii="Comic Sans MS" w:hAnsi="Comic Sans MS"/>
          <w:sz w:val="26"/>
          <w:szCs w:val="26"/>
          <w:lang w:val="en-US"/>
        </w:rPr>
        <w:t>a student from speaking or writing in her native language, especially if she is a beginner- just require that she finds a way to also express in English either by repeating/copying you, figuring out a different way to say it, or using a bilingual dictionary.</w:t>
      </w:r>
    </w:p>
    <w:p w:rsidR="00DA2822" w:rsidRPr="00DA2822" w:rsidRDefault="00DA2822" w:rsidP="00DA2822">
      <w:pPr>
        <w:rPr>
          <w:rFonts w:ascii="Comic Sans MS" w:hAnsi="Comic Sans MS"/>
          <w:b/>
          <w:bCs/>
          <w:sz w:val="26"/>
          <w:szCs w:val="26"/>
          <w:u w:val="single"/>
          <w:lang w:val="en-US"/>
        </w:rPr>
      </w:pPr>
      <w:r w:rsidRPr="00DA2822">
        <w:rPr>
          <w:rFonts w:ascii="Comic Sans MS" w:hAnsi="Comic Sans MS"/>
          <w:b/>
          <w:bCs/>
          <w:color w:val="800080"/>
          <w:sz w:val="26"/>
          <w:szCs w:val="26"/>
          <w:u w:val="single"/>
          <w:lang w:val="en-US"/>
        </w:rPr>
        <w:t>Grouping/Classroom Management for ELLs: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Allow students to </w:t>
      </w:r>
      <w:r w:rsidRPr="00DA2822">
        <w:rPr>
          <w:rFonts w:ascii="Comic Sans MS" w:hAnsi="Comic Sans MS"/>
          <w:b/>
          <w:bCs/>
          <w:color w:val="FF0000"/>
          <w:sz w:val="26"/>
          <w:szCs w:val="26"/>
          <w:lang w:val="en-US"/>
        </w:rPr>
        <w:t xml:space="preserve">share ideas orally with partners </w:t>
      </w:r>
      <w:r w:rsidRPr="00DA2822">
        <w:rPr>
          <w:rFonts w:ascii="Comic Sans MS" w:hAnsi="Comic Sans MS"/>
          <w:sz w:val="26"/>
          <w:szCs w:val="26"/>
          <w:lang w:val="en-US"/>
        </w:rPr>
        <w:t>(especially friends)</w:t>
      </w:r>
      <w:r w:rsidRPr="00DA2822">
        <w:rPr>
          <w:rFonts w:ascii="Comic Sans MS" w:hAnsi="Comic Sans MS"/>
          <w:b/>
          <w:bCs/>
          <w:sz w:val="26"/>
          <w:szCs w:val="26"/>
          <w:lang w:val="en-US"/>
        </w:rPr>
        <w:t xml:space="preserve"> </w:t>
      </w:r>
      <w:r w:rsidRPr="00DA2822">
        <w:rPr>
          <w:rFonts w:ascii="Comic Sans MS" w:hAnsi="Comic Sans MS"/>
          <w:b/>
          <w:bCs/>
          <w:color w:val="FF0000"/>
          <w:sz w:val="26"/>
          <w:szCs w:val="26"/>
          <w:lang w:val="en-US"/>
        </w:rPr>
        <w:t>and/or small groups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(e.g. in a lower-risk environment) before or instead of sharing with the whole class.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b/>
          <w:bCs/>
          <w:color w:val="FF0000"/>
          <w:sz w:val="26"/>
          <w:szCs w:val="26"/>
          <w:lang w:val="en-US"/>
        </w:rPr>
        <w:t xml:space="preserve">Pair/group </w:t>
      </w:r>
      <w:r w:rsidRPr="00DA2822">
        <w:rPr>
          <w:rFonts w:ascii="Comic Sans MS" w:hAnsi="Comic Sans MS"/>
          <w:sz w:val="26"/>
          <w:szCs w:val="26"/>
          <w:lang w:val="en-US"/>
        </w:rPr>
        <w:t>students</w:t>
      </w:r>
      <w:r w:rsidRPr="00DA2822">
        <w:rPr>
          <w:rFonts w:ascii="Comic Sans MS" w:hAnsi="Comic Sans MS"/>
          <w:b/>
          <w:bCs/>
          <w:sz w:val="26"/>
          <w:szCs w:val="26"/>
          <w:lang w:val="en-US"/>
        </w:rPr>
        <w:t xml:space="preserve"> </w:t>
      </w:r>
      <w:r w:rsidRPr="00DA2822">
        <w:rPr>
          <w:rFonts w:ascii="Comic Sans MS" w:hAnsi="Comic Sans MS"/>
          <w:b/>
          <w:bCs/>
          <w:color w:val="FF0000"/>
          <w:sz w:val="26"/>
          <w:szCs w:val="26"/>
          <w:lang w:val="en-US"/>
        </w:rPr>
        <w:t>heterogeneously</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(i.e. more proficient students with those who are less proficient).</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b/>
          <w:bCs/>
          <w:color w:val="FF0000"/>
          <w:sz w:val="26"/>
          <w:szCs w:val="26"/>
          <w:lang w:val="en-US"/>
        </w:rPr>
        <w:t>Seat</w:t>
      </w:r>
      <w:r w:rsidRPr="00DA2822">
        <w:rPr>
          <w:rFonts w:ascii="Comic Sans MS" w:hAnsi="Comic Sans MS"/>
          <w:sz w:val="26"/>
          <w:szCs w:val="26"/>
          <w:lang w:val="en-US"/>
        </w:rPr>
        <w:t xml:space="preserve"> less proficient students in the </w:t>
      </w:r>
      <w:r w:rsidRPr="00DA2822">
        <w:rPr>
          <w:rFonts w:ascii="Comic Sans MS" w:hAnsi="Comic Sans MS"/>
          <w:b/>
          <w:bCs/>
          <w:color w:val="FF0000"/>
          <w:sz w:val="26"/>
          <w:szCs w:val="26"/>
          <w:lang w:val="en-US"/>
        </w:rPr>
        <w:t>middle</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of the classroom so they can be most aware of what others are doing.</w:t>
      </w:r>
    </w:p>
    <w:p w:rsidR="00DA2822" w:rsidRPr="00DA2822" w:rsidRDefault="00DA2822" w:rsidP="00DA2822">
      <w:pPr>
        <w:rPr>
          <w:rFonts w:ascii="Comic Sans MS" w:hAnsi="Comic Sans MS"/>
          <w:b/>
          <w:bCs/>
          <w:color w:val="800080"/>
          <w:sz w:val="26"/>
          <w:szCs w:val="26"/>
          <w:u w:val="single"/>
          <w:lang w:val="en-US"/>
        </w:rPr>
      </w:pPr>
      <w:r w:rsidRPr="00DA2822">
        <w:rPr>
          <w:rFonts w:ascii="Comic Sans MS" w:hAnsi="Comic Sans MS"/>
          <w:b/>
          <w:bCs/>
          <w:color w:val="800080"/>
          <w:sz w:val="26"/>
          <w:szCs w:val="26"/>
          <w:u w:val="single"/>
          <w:lang w:val="en-US"/>
        </w:rPr>
        <w:t>GENERAL “TRUTHS” TO KEEP IN MIND:</w:t>
      </w:r>
    </w:p>
    <w:p w:rsidR="00DA2822" w:rsidRPr="00325D64" w:rsidRDefault="00DA2822" w:rsidP="00DA2822">
      <w:pPr>
        <w:pStyle w:val="ListParagraph"/>
        <w:numPr>
          <w:ilvl w:val="0"/>
          <w:numId w:val="4"/>
        </w:numPr>
        <w:rPr>
          <w:rFonts w:ascii="Comic Sans MS" w:hAnsi="Comic Sans MS"/>
          <w:sz w:val="26"/>
          <w:szCs w:val="26"/>
          <w:u w:val="single"/>
          <w:lang w:val="en-US"/>
        </w:rPr>
      </w:pPr>
      <w:r w:rsidRPr="00325D64">
        <w:rPr>
          <w:rFonts w:ascii="Comic Sans MS" w:hAnsi="Comic Sans MS"/>
          <w:b/>
          <w:bCs/>
          <w:color w:val="FF0000"/>
          <w:sz w:val="26"/>
          <w:szCs w:val="26"/>
          <w:lang w:val="en-US"/>
        </w:rPr>
        <w:t>Don’t confuse</w:t>
      </w:r>
      <w:r w:rsidRPr="00325D64">
        <w:rPr>
          <w:rFonts w:ascii="Comic Sans MS" w:hAnsi="Comic Sans MS"/>
          <w:color w:val="FF0000"/>
          <w:sz w:val="26"/>
          <w:szCs w:val="26"/>
          <w:lang w:val="en-US"/>
        </w:rPr>
        <w:t xml:space="preserve"> </w:t>
      </w:r>
      <w:r w:rsidRPr="00DA2822">
        <w:rPr>
          <w:rFonts w:ascii="Comic Sans MS" w:hAnsi="Comic Sans MS"/>
          <w:sz w:val="26"/>
          <w:szCs w:val="26"/>
          <w:lang w:val="en-US"/>
        </w:rPr>
        <w:t>spoken/conversational proficiency with academic proficiency.  Basic conversational skills are acquired in around 3 years, while academic proficiency takes 7 years!</w:t>
      </w:r>
    </w:p>
    <w:p w:rsidR="00325D64" w:rsidRPr="00325D64" w:rsidRDefault="00325D64" w:rsidP="00325D64">
      <w:pPr>
        <w:pStyle w:val="ListParagraph"/>
        <w:numPr>
          <w:ilvl w:val="0"/>
          <w:numId w:val="4"/>
        </w:numPr>
        <w:rPr>
          <w:rFonts w:ascii="Comic Sans MS" w:hAnsi="Comic Sans MS"/>
          <w:sz w:val="26"/>
          <w:szCs w:val="26"/>
          <w:lang w:val="en-US"/>
        </w:rPr>
      </w:pPr>
      <w:r w:rsidRPr="00325D64">
        <w:rPr>
          <w:rFonts w:ascii="Comic Sans MS" w:hAnsi="Comic Sans MS"/>
          <w:b/>
          <w:bCs/>
          <w:color w:val="FF0000"/>
          <w:sz w:val="26"/>
          <w:szCs w:val="26"/>
          <w:lang w:val="en-US"/>
        </w:rPr>
        <w:lastRenderedPageBreak/>
        <w:t xml:space="preserve">Younger students </w:t>
      </w:r>
      <w:r w:rsidRPr="00325D64">
        <w:rPr>
          <w:rFonts w:ascii="Comic Sans MS" w:hAnsi="Comic Sans MS"/>
          <w:sz w:val="26"/>
          <w:szCs w:val="26"/>
          <w:lang w:val="en-US"/>
        </w:rPr>
        <w:t>don’t necessarily learn a second language faster than adults.  It’s just easier to pick up simpler language that is geared toward younger students to begin with.</w:t>
      </w:r>
    </w:p>
    <w:p w:rsidR="00DA2822" w:rsidRPr="00325D64"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The younger the students are when they acquire a second language, the less likely they are to have an accent.  If they start learning after puberty, there is a strong chance that they will always have a slight accent.</w:t>
      </w:r>
    </w:p>
    <w:p w:rsidR="00325D64" w:rsidRPr="00325D64" w:rsidRDefault="00325D64" w:rsidP="00325D64">
      <w:pPr>
        <w:pStyle w:val="ListParagraph"/>
        <w:numPr>
          <w:ilvl w:val="0"/>
          <w:numId w:val="4"/>
        </w:numPr>
        <w:rPr>
          <w:rFonts w:ascii="Comic Sans MS" w:hAnsi="Comic Sans MS"/>
          <w:sz w:val="26"/>
          <w:szCs w:val="26"/>
          <w:lang w:val="en-US"/>
        </w:rPr>
      </w:pPr>
      <w:r w:rsidRPr="00325D64">
        <w:rPr>
          <w:rFonts w:ascii="Comic Sans MS" w:hAnsi="Comic Sans MS"/>
          <w:b/>
          <w:color w:val="FF0000"/>
          <w:sz w:val="26"/>
          <w:szCs w:val="26"/>
          <w:lang w:val="en-US"/>
        </w:rPr>
        <w:t xml:space="preserve">Pull-out </w:t>
      </w:r>
      <w:r w:rsidRPr="00325D64">
        <w:rPr>
          <w:rFonts w:ascii="Comic Sans MS" w:hAnsi="Comic Sans MS"/>
          <w:sz w:val="26"/>
          <w:szCs w:val="26"/>
          <w:lang w:val="en-US"/>
        </w:rPr>
        <w:t>and</w:t>
      </w:r>
      <w:r w:rsidRPr="00325D64">
        <w:rPr>
          <w:rFonts w:ascii="Comic Sans MS" w:hAnsi="Comic Sans MS"/>
          <w:b/>
          <w:sz w:val="26"/>
          <w:szCs w:val="26"/>
          <w:lang w:val="en-US"/>
        </w:rPr>
        <w:t xml:space="preserve"> </w:t>
      </w:r>
      <w:r w:rsidRPr="00325D64">
        <w:rPr>
          <w:rFonts w:ascii="Comic Sans MS" w:hAnsi="Comic Sans MS"/>
          <w:b/>
          <w:color w:val="FF0000"/>
          <w:sz w:val="26"/>
          <w:szCs w:val="26"/>
          <w:lang w:val="en-US"/>
        </w:rPr>
        <w:t>push-in</w:t>
      </w:r>
      <w:r w:rsidRPr="00325D64">
        <w:rPr>
          <w:rFonts w:ascii="Comic Sans MS" w:hAnsi="Comic Sans MS"/>
          <w:color w:val="FF0000"/>
          <w:sz w:val="26"/>
          <w:szCs w:val="26"/>
          <w:lang w:val="en-US"/>
        </w:rPr>
        <w:t xml:space="preserve"> </w:t>
      </w:r>
      <w:r w:rsidRPr="00325D64">
        <w:rPr>
          <w:rFonts w:ascii="Comic Sans MS" w:hAnsi="Comic Sans MS"/>
          <w:sz w:val="26"/>
          <w:szCs w:val="26"/>
          <w:lang w:val="en-US"/>
        </w:rPr>
        <w:t>language instruction can both be equally effective, given the right strategies and resources!</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The student should be able to understand </w:t>
      </w:r>
      <w:r w:rsidRPr="00DA2822">
        <w:rPr>
          <w:rFonts w:ascii="Comic Sans MS" w:hAnsi="Comic Sans MS"/>
          <w:b/>
          <w:bCs/>
          <w:color w:val="FF0000"/>
          <w:sz w:val="26"/>
          <w:szCs w:val="26"/>
          <w:lang w:val="en-US"/>
        </w:rPr>
        <w:t>80% of the words</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in a sentence or text to ensure comprehension (the rest can be understood from context or are insignificant to overall meaning).</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Students </w:t>
      </w:r>
      <w:r w:rsidRPr="00DA2822">
        <w:rPr>
          <w:rFonts w:ascii="Comic Sans MS" w:hAnsi="Comic Sans MS"/>
          <w:b/>
          <w:bCs/>
          <w:color w:val="FF0000"/>
          <w:sz w:val="26"/>
          <w:szCs w:val="26"/>
          <w:lang w:val="en-US"/>
        </w:rPr>
        <w:t>crave</w:t>
      </w:r>
      <w:r w:rsidRPr="00DA2822">
        <w:rPr>
          <w:rFonts w:ascii="Comic Sans MS" w:hAnsi="Comic Sans MS"/>
          <w:color w:val="FF0000"/>
          <w:sz w:val="26"/>
          <w:szCs w:val="26"/>
          <w:lang w:val="en-US"/>
        </w:rPr>
        <w:t xml:space="preserve"> meaning, </w:t>
      </w:r>
      <w:r w:rsidRPr="00DA2822">
        <w:rPr>
          <w:rFonts w:ascii="Comic Sans MS" w:hAnsi="Comic Sans MS"/>
          <w:sz w:val="26"/>
          <w:szCs w:val="26"/>
          <w:lang w:val="en-US"/>
        </w:rPr>
        <w:t xml:space="preserve">not rules or labels- if you give and ensure meaning to everything they read, hear, and produce, they are more likely to retain it and seek more knowledge.  Teach words, grammar, text, etc. by distinguishing, comparing, contrasting, analyzing, and connecting them to meaning, especially real-life meaning. </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 xml:space="preserve">Use the same strategies you use to facilitate reading/writing skills and comprehension with native speakers, but </w:t>
      </w:r>
      <w:r w:rsidRPr="00DA2822">
        <w:rPr>
          <w:rFonts w:ascii="Comic Sans MS" w:hAnsi="Comic Sans MS"/>
          <w:b/>
          <w:bCs/>
          <w:color w:val="FF0000"/>
          <w:sz w:val="26"/>
          <w:szCs w:val="26"/>
          <w:lang w:val="en-US"/>
        </w:rPr>
        <w:t>more often</w:t>
      </w:r>
      <w:r w:rsidRPr="00DA2822">
        <w:rPr>
          <w:rFonts w:ascii="Comic Sans MS" w:hAnsi="Comic Sans MS"/>
          <w:color w:val="FF0000"/>
          <w:sz w:val="26"/>
          <w:szCs w:val="26"/>
          <w:lang w:val="en-US"/>
        </w:rPr>
        <w:t xml:space="preserve"> </w:t>
      </w:r>
      <w:r w:rsidRPr="00DA2822">
        <w:rPr>
          <w:rFonts w:ascii="Comic Sans MS" w:hAnsi="Comic Sans MS"/>
          <w:sz w:val="26"/>
          <w:szCs w:val="26"/>
          <w:lang w:val="en-US"/>
        </w:rPr>
        <w:t xml:space="preserve">and more </w:t>
      </w:r>
      <w:r w:rsidRPr="00DA2822">
        <w:rPr>
          <w:rFonts w:ascii="Comic Sans MS" w:hAnsi="Comic Sans MS"/>
          <w:b/>
          <w:bCs/>
          <w:color w:val="FF0000"/>
          <w:sz w:val="26"/>
          <w:szCs w:val="26"/>
          <w:lang w:val="en-US"/>
        </w:rPr>
        <w:t>explicitly.</w:t>
      </w:r>
    </w:p>
    <w:p w:rsidR="00DA2822" w:rsidRPr="00DA2822" w:rsidRDefault="00DA2822" w:rsidP="00DA2822">
      <w:pPr>
        <w:pStyle w:val="ListParagraph"/>
        <w:numPr>
          <w:ilvl w:val="0"/>
          <w:numId w:val="4"/>
        </w:numPr>
        <w:rPr>
          <w:rFonts w:ascii="Comic Sans MS" w:hAnsi="Comic Sans MS"/>
          <w:sz w:val="26"/>
          <w:szCs w:val="26"/>
          <w:u w:val="single"/>
          <w:lang w:val="en-US"/>
        </w:rPr>
      </w:pPr>
      <w:r w:rsidRPr="00DA2822">
        <w:rPr>
          <w:rFonts w:ascii="Comic Sans MS" w:hAnsi="Comic Sans MS"/>
          <w:sz w:val="26"/>
          <w:szCs w:val="26"/>
          <w:lang w:val="en-US"/>
        </w:rPr>
        <w:t>REMEMBER</w:t>
      </w:r>
      <w:r w:rsidRPr="00DA2822">
        <w:rPr>
          <w:rFonts w:ascii="Comic Sans MS" w:hAnsi="Comic Sans MS"/>
          <w:b/>
          <w:bCs/>
          <w:sz w:val="26"/>
          <w:szCs w:val="26"/>
          <w:lang w:val="en-US"/>
        </w:rPr>
        <w:t xml:space="preserve">: </w:t>
      </w:r>
      <w:r w:rsidRPr="00DA2822">
        <w:rPr>
          <w:rFonts w:ascii="Comic Sans MS" w:hAnsi="Comic Sans MS"/>
          <w:sz w:val="26"/>
          <w:szCs w:val="26"/>
          <w:lang w:val="en-US"/>
        </w:rPr>
        <w:t xml:space="preserve">most of these students are not using or hearing English outside of school at all- for every less hour they use it outside school, they need additional and intensive time in school to </w:t>
      </w:r>
      <w:r w:rsidRPr="00DA2822">
        <w:rPr>
          <w:rFonts w:ascii="Comic Sans MS" w:hAnsi="Comic Sans MS"/>
          <w:b/>
          <w:bCs/>
          <w:color w:val="FF0000"/>
          <w:sz w:val="26"/>
          <w:szCs w:val="26"/>
          <w:lang w:val="en-US"/>
        </w:rPr>
        <w:t>catch up!</w:t>
      </w:r>
    </w:p>
    <w:p w:rsidR="00DA2822" w:rsidRPr="00DA2822" w:rsidRDefault="00DA2822" w:rsidP="00DA2822">
      <w:pPr>
        <w:pStyle w:val="ListParagraph"/>
        <w:numPr>
          <w:ilvl w:val="0"/>
          <w:numId w:val="4"/>
        </w:numPr>
        <w:rPr>
          <w:rFonts w:ascii="Comic Sans MS" w:hAnsi="Comic Sans MS"/>
          <w:color w:val="FF0000"/>
          <w:sz w:val="26"/>
          <w:szCs w:val="26"/>
          <w:u w:val="single"/>
          <w:lang w:val="en-US"/>
        </w:rPr>
      </w:pPr>
      <w:r w:rsidRPr="00DA2822">
        <w:rPr>
          <w:rFonts w:ascii="Comic Sans MS" w:hAnsi="Comic Sans MS"/>
          <w:color w:val="FF0000"/>
          <w:sz w:val="26"/>
          <w:szCs w:val="26"/>
          <w:u w:val="single"/>
          <w:lang w:val="en-US"/>
        </w:rPr>
        <w:t xml:space="preserve">REMEMBER: Strategies that benefit ELLs </w:t>
      </w:r>
      <w:r w:rsidRPr="00DA2822">
        <w:rPr>
          <w:rFonts w:ascii="Comic Sans MS" w:hAnsi="Comic Sans MS"/>
          <w:b/>
          <w:bCs/>
          <w:color w:val="FF0000"/>
          <w:sz w:val="26"/>
          <w:szCs w:val="26"/>
          <w:u w:val="single"/>
          <w:lang w:val="en-US"/>
        </w:rPr>
        <w:t>benefit ALL STUDENTS!</w:t>
      </w:r>
    </w:p>
    <w:p w:rsidR="00CD21FA" w:rsidRPr="00776E69" w:rsidRDefault="00CD21FA" w:rsidP="00DA2822">
      <w:pPr>
        <w:spacing w:after="1" w:line="259" w:lineRule="auto"/>
        <w:rPr>
          <w:rFonts w:ascii="Comic Sans MS" w:hAnsi="Comic Sans MS"/>
          <w:sz w:val="26"/>
          <w:szCs w:val="26"/>
          <w:u w:val="single"/>
          <w:lang w:val="en-US"/>
        </w:rPr>
      </w:pPr>
    </w:p>
    <w:sectPr w:rsidR="00CD21FA" w:rsidRPr="00776E69" w:rsidSect="00E143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7BE5"/>
    <w:multiLevelType w:val="hybridMultilevel"/>
    <w:tmpl w:val="3FCE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606CA7"/>
    <w:multiLevelType w:val="hybridMultilevel"/>
    <w:tmpl w:val="296A1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52074"/>
    <w:multiLevelType w:val="hybridMultilevel"/>
    <w:tmpl w:val="970890E6"/>
    <w:lvl w:ilvl="0" w:tplc="31CCCA72">
      <w:start w:val="1"/>
      <w:numFmt w:val="bullet"/>
      <w:lvlText w:val="•"/>
      <w:lvlJc w:val="left"/>
      <w:pPr>
        <w:tabs>
          <w:tab w:val="num" w:pos="720"/>
        </w:tabs>
        <w:ind w:left="720" w:hanging="360"/>
      </w:pPr>
      <w:rPr>
        <w:rFonts w:ascii="Arial" w:hAnsi="Arial" w:hint="default"/>
      </w:rPr>
    </w:lvl>
    <w:lvl w:ilvl="1" w:tplc="0D388F1E" w:tentative="1">
      <w:start w:val="1"/>
      <w:numFmt w:val="bullet"/>
      <w:lvlText w:val="•"/>
      <w:lvlJc w:val="left"/>
      <w:pPr>
        <w:tabs>
          <w:tab w:val="num" w:pos="1440"/>
        </w:tabs>
        <w:ind w:left="1440" w:hanging="360"/>
      </w:pPr>
      <w:rPr>
        <w:rFonts w:ascii="Arial" w:hAnsi="Arial" w:hint="default"/>
      </w:rPr>
    </w:lvl>
    <w:lvl w:ilvl="2" w:tplc="DDEAEFD4" w:tentative="1">
      <w:start w:val="1"/>
      <w:numFmt w:val="bullet"/>
      <w:lvlText w:val="•"/>
      <w:lvlJc w:val="left"/>
      <w:pPr>
        <w:tabs>
          <w:tab w:val="num" w:pos="2160"/>
        </w:tabs>
        <w:ind w:left="2160" w:hanging="360"/>
      </w:pPr>
      <w:rPr>
        <w:rFonts w:ascii="Arial" w:hAnsi="Arial" w:hint="default"/>
      </w:rPr>
    </w:lvl>
    <w:lvl w:ilvl="3" w:tplc="1A22FAA2" w:tentative="1">
      <w:start w:val="1"/>
      <w:numFmt w:val="bullet"/>
      <w:lvlText w:val="•"/>
      <w:lvlJc w:val="left"/>
      <w:pPr>
        <w:tabs>
          <w:tab w:val="num" w:pos="2880"/>
        </w:tabs>
        <w:ind w:left="2880" w:hanging="360"/>
      </w:pPr>
      <w:rPr>
        <w:rFonts w:ascii="Arial" w:hAnsi="Arial" w:hint="default"/>
      </w:rPr>
    </w:lvl>
    <w:lvl w:ilvl="4" w:tplc="CB38AC50" w:tentative="1">
      <w:start w:val="1"/>
      <w:numFmt w:val="bullet"/>
      <w:lvlText w:val="•"/>
      <w:lvlJc w:val="left"/>
      <w:pPr>
        <w:tabs>
          <w:tab w:val="num" w:pos="3600"/>
        </w:tabs>
        <w:ind w:left="3600" w:hanging="360"/>
      </w:pPr>
      <w:rPr>
        <w:rFonts w:ascii="Arial" w:hAnsi="Arial" w:hint="default"/>
      </w:rPr>
    </w:lvl>
    <w:lvl w:ilvl="5" w:tplc="1DCC9D4A" w:tentative="1">
      <w:start w:val="1"/>
      <w:numFmt w:val="bullet"/>
      <w:lvlText w:val="•"/>
      <w:lvlJc w:val="left"/>
      <w:pPr>
        <w:tabs>
          <w:tab w:val="num" w:pos="4320"/>
        </w:tabs>
        <w:ind w:left="4320" w:hanging="360"/>
      </w:pPr>
      <w:rPr>
        <w:rFonts w:ascii="Arial" w:hAnsi="Arial" w:hint="default"/>
      </w:rPr>
    </w:lvl>
    <w:lvl w:ilvl="6" w:tplc="B28E7750" w:tentative="1">
      <w:start w:val="1"/>
      <w:numFmt w:val="bullet"/>
      <w:lvlText w:val="•"/>
      <w:lvlJc w:val="left"/>
      <w:pPr>
        <w:tabs>
          <w:tab w:val="num" w:pos="5040"/>
        </w:tabs>
        <w:ind w:left="5040" w:hanging="360"/>
      </w:pPr>
      <w:rPr>
        <w:rFonts w:ascii="Arial" w:hAnsi="Arial" w:hint="default"/>
      </w:rPr>
    </w:lvl>
    <w:lvl w:ilvl="7" w:tplc="D7E27382" w:tentative="1">
      <w:start w:val="1"/>
      <w:numFmt w:val="bullet"/>
      <w:lvlText w:val="•"/>
      <w:lvlJc w:val="left"/>
      <w:pPr>
        <w:tabs>
          <w:tab w:val="num" w:pos="5760"/>
        </w:tabs>
        <w:ind w:left="5760" w:hanging="360"/>
      </w:pPr>
      <w:rPr>
        <w:rFonts w:ascii="Arial" w:hAnsi="Arial" w:hint="default"/>
      </w:rPr>
    </w:lvl>
    <w:lvl w:ilvl="8" w:tplc="A1303662" w:tentative="1">
      <w:start w:val="1"/>
      <w:numFmt w:val="bullet"/>
      <w:lvlText w:val="•"/>
      <w:lvlJc w:val="left"/>
      <w:pPr>
        <w:tabs>
          <w:tab w:val="num" w:pos="6480"/>
        </w:tabs>
        <w:ind w:left="6480" w:hanging="360"/>
      </w:pPr>
      <w:rPr>
        <w:rFonts w:ascii="Arial" w:hAnsi="Arial" w:hint="default"/>
      </w:rPr>
    </w:lvl>
  </w:abstractNum>
  <w:abstractNum w:abstractNumId="3">
    <w:nsid w:val="51882359"/>
    <w:multiLevelType w:val="hybridMultilevel"/>
    <w:tmpl w:val="9AE6FB4A"/>
    <w:lvl w:ilvl="0" w:tplc="FEEC5DA6">
      <w:start w:val="1"/>
      <w:numFmt w:val="bullet"/>
      <w:lvlText w:val="•"/>
      <w:lvlJc w:val="left"/>
      <w:pPr>
        <w:tabs>
          <w:tab w:val="num" w:pos="720"/>
        </w:tabs>
        <w:ind w:left="720" w:hanging="360"/>
      </w:pPr>
      <w:rPr>
        <w:rFonts w:ascii="Arial" w:hAnsi="Arial" w:hint="default"/>
      </w:rPr>
    </w:lvl>
    <w:lvl w:ilvl="1" w:tplc="1FF07D36" w:tentative="1">
      <w:start w:val="1"/>
      <w:numFmt w:val="bullet"/>
      <w:lvlText w:val="•"/>
      <w:lvlJc w:val="left"/>
      <w:pPr>
        <w:tabs>
          <w:tab w:val="num" w:pos="1440"/>
        </w:tabs>
        <w:ind w:left="1440" w:hanging="360"/>
      </w:pPr>
      <w:rPr>
        <w:rFonts w:ascii="Arial" w:hAnsi="Arial" w:hint="default"/>
      </w:rPr>
    </w:lvl>
    <w:lvl w:ilvl="2" w:tplc="0B2AD048" w:tentative="1">
      <w:start w:val="1"/>
      <w:numFmt w:val="bullet"/>
      <w:lvlText w:val="•"/>
      <w:lvlJc w:val="left"/>
      <w:pPr>
        <w:tabs>
          <w:tab w:val="num" w:pos="2160"/>
        </w:tabs>
        <w:ind w:left="2160" w:hanging="360"/>
      </w:pPr>
      <w:rPr>
        <w:rFonts w:ascii="Arial" w:hAnsi="Arial" w:hint="default"/>
      </w:rPr>
    </w:lvl>
    <w:lvl w:ilvl="3" w:tplc="18EEBD7A" w:tentative="1">
      <w:start w:val="1"/>
      <w:numFmt w:val="bullet"/>
      <w:lvlText w:val="•"/>
      <w:lvlJc w:val="left"/>
      <w:pPr>
        <w:tabs>
          <w:tab w:val="num" w:pos="2880"/>
        </w:tabs>
        <w:ind w:left="2880" w:hanging="360"/>
      </w:pPr>
      <w:rPr>
        <w:rFonts w:ascii="Arial" w:hAnsi="Arial" w:hint="default"/>
      </w:rPr>
    </w:lvl>
    <w:lvl w:ilvl="4" w:tplc="850A446A" w:tentative="1">
      <w:start w:val="1"/>
      <w:numFmt w:val="bullet"/>
      <w:lvlText w:val="•"/>
      <w:lvlJc w:val="left"/>
      <w:pPr>
        <w:tabs>
          <w:tab w:val="num" w:pos="3600"/>
        </w:tabs>
        <w:ind w:left="3600" w:hanging="360"/>
      </w:pPr>
      <w:rPr>
        <w:rFonts w:ascii="Arial" w:hAnsi="Arial" w:hint="default"/>
      </w:rPr>
    </w:lvl>
    <w:lvl w:ilvl="5" w:tplc="E940EDE4" w:tentative="1">
      <w:start w:val="1"/>
      <w:numFmt w:val="bullet"/>
      <w:lvlText w:val="•"/>
      <w:lvlJc w:val="left"/>
      <w:pPr>
        <w:tabs>
          <w:tab w:val="num" w:pos="4320"/>
        </w:tabs>
        <w:ind w:left="4320" w:hanging="360"/>
      </w:pPr>
      <w:rPr>
        <w:rFonts w:ascii="Arial" w:hAnsi="Arial" w:hint="default"/>
      </w:rPr>
    </w:lvl>
    <w:lvl w:ilvl="6" w:tplc="06B2300E" w:tentative="1">
      <w:start w:val="1"/>
      <w:numFmt w:val="bullet"/>
      <w:lvlText w:val="•"/>
      <w:lvlJc w:val="left"/>
      <w:pPr>
        <w:tabs>
          <w:tab w:val="num" w:pos="5040"/>
        </w:tabs>
        <w:ind w:left="5040" w:hanging="360"/>
      </w:pPr>
      <w:rPr>
        <w:rFonts w:ascii="Arial" w:hAnsi="Arial" w:hint="default"/>
      </w:rPr>
    </w:lvl>
    <w:lvl w:ilvl="7" w:tplc="063227A2" w:tentative="1">
      <w:start w:val="1"/>
      <w:numFmt w:val="bullet"/>
      <w:lvlText w:val="•"/>
      <w:lvlJc w:val="left"/>
      <w:pPr>
        <w:tabs>
          <w:tab w:val="num" w:pos="5760"/>
        </w:tabs>
        <w:ind w:left="5760" w:hanging="360"/>
      </w:pPr>
      <w:rPr>
        <w:rFonts w:ascii="Arial" w:hAnsi="Arial" w:hint="default"/>
      </w:rPr>
    </w:lvl>
    <w:lvl w:ilvl="8" w:tplc="D66EF2D8" w:tentative="1">
      <w:start w:val="1"/>
      <w:numFmt w:val="bullet"/>
      <w:lvlText w:val="•"/>
      <w:lvlJc w:val="left"/>
      <w:pPr>
        <w:tabs>
          <w:tab w:val="num" w:pos="6480"/>
        </w:tabs>
        <w:ind w:left="6480" w:hanging="360"/>
      </w:pPr>
      <w:rPr>
        <w:rFonts w:ascii="Arial" w:hAnsi="Arial" w:hint="default"/>
      </w:rPr>
    </w:lvl>
  </w:abstractNum>
  <w:abstractNum w:abstractNumId="4">
    <w:nsid w:val="51B67C34"/>
    <w:multiLevelType w:val="hybridMultilevel"/>
    <w:tmpl w:val="3DDA4C34"/>
    <w:lvl w:ilvl="0" w:tplc="DBC6E092">
      <w:start w:val="1"/>
      <w:numFmt w:val="bullet"/>
      <w:lvlText w:val="o"/>
      <w:lvlJc w:val="left"/>
      <w:pPr>
        <w:ind w:left="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065B64">
      <w:start w:val="1"/>
      <w:numFmt w:val="bullet"/>
      <w:lvlText w:val="o"/>
      <w:lvlJc w:val="left"/>
      <w:pPr>
        <w:ind w:left="1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FC2F22">
      <w:start w:val="1"/>
      <w:numFmt w:val="bullet"/>
      <w:lvlText w:val="▪"/>
      <w:lvlJc w:val="left"/>
      <w:pPr>
        <w:ind w:left="2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1A13AE">
      <w:start w:val="1"/>
      <w:numFmt w:val="bullet"/>
      <w:lvlText w:val="•"/>
      <w:lvlJc w:val="left"/>
      <w:pPr>
        <w:ind w:left="3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3E9C6E">
      <w:start w:val="1"/>
      <w:numFmt w:val="bullet"/>
      <w:lvlText w:val="o"/>
      <w:lvlJc w:val="left"/>
      <w:pPr>
        <w:ind w:left="3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80F4B8">
      <w:start w:val="1"/>
      <w:numFmt w:val="bullet"/>
      <w:lvlText w:val="▪"/>
      <w:lvlJc w:val="left"/>
      <w:pPr>
        <w:ind w:left="44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F623CD2">
      <w:start w:val="1"/>
      <w:numFmt w:val="bullet"/>
      <w:lvlText w:val="•"/>
      <w:lvlJc w:val="left"/>
      <w:pPr>
        <w:ind w:left="51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DC7290">
      <w:start w:val="1"/>
      <w:numFmt w:val="bullet"/>
      <w:lvlText w:val="o"/>
      <w:lvlJc w:val="left"/>
      <w:pPr>
        <w:ind w:left="59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C442EEC">
      <w:start w:val="1"/>
      <w:numFmt w:val="bullet"/>
      <w:lvlText w:val="▪"/>
      <w:lvlJc w:val="left"/>
      <w:pPr>
        <w:ind w:left="66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FA"/>
    <w:rsid w:val="00041303"/>
    <w:rsid w:val="00053519"/>
    <w:rsid w:val="000A2021"/>
    <w:rsid w:val="000B24C6"/>
    <w:rsid w:val="000C2CC7"/>
    <w:rsid w:val="00105BF5"/>
    <w:rsid w:val="00146205"/>
    <w:rsid w:val="00193A16"/>
    <w:rsid w:val="001A4262"/>
    <w:rsid w:val="00212C2A"/>
    <w:rsid w:val="002372CA"/>
    <w:rsid w:val="00325D64"/>
    <w:rsid w:val="00345553"/>
    <w:rsid w:val="0036507B"/>
    <w:rsid w:val="00377AA7"/>
    <w:rsid w:val="003E605E"/>
    <w:rsid w:val="003F5925"/>
    <w:rsid w:val="00431A20"/>
    <w:rsid w:val="00481417"/>
    <w:rsid w:val="00491276"/>
    <w:rsid w:val="00491E5E"/>
    <w:rsid w:val="004B19DC"/>
    <w:rsid w:val="00521CC8"/>
    <w:rsid w:val="0054530D"/>
    <w:rsid w:val="0054716B"/>
    <w:rsid w:val="00563E94"/>
    <w:rsid w:val="00572B8F"/>
    <w:rsid w:val="00614CF2"/>
    <w:rsid w:val="00670891"/>
    <w:rsid w:val="00693B4A"/>
    <w:rsid w:val="006D3845"/>
    <w:rsid w:val="0070267E"/>
    <w:rsid w:val="00710719"/>
    <w:rsid w:val="00772727"/>
    <w:rsid w:val="00776E69"/>
    <w:rsid w:val="007B6EE9"/>
    <w:rsid w:val="007D5D33"/>
    <w:rsid w:val="007F12D1"/>
    <w:rsid w:val="00837A04"/>
    <w:rsid w:val="00846C81"/>
    <w:rsid w:val="00871462"/>
    <w:rsid w:val="00877BE5"/>
    <w:rsid w:val="009013F1"/>
    <w:rsid w:val="0092406C"/>
    <w:rsid w:val="00A3266F"/>
    <w:rsid w:val="00AB11F3"/>
    <w:rsid w:val="00AD100B"/>
    <w:rsid w:val="00B02987"/>
    <w:rsid w:val="00B16C7E"/>
    <w:rsid w:val="00B53611"/>
    <w:rsid w:val="00B776FC"/>
    <w:rsid w:val="00BB0655"/>
    <w:rsid w:val="00BC41EB"/>
    <w:rsid w:val="00C02BD8"/>
    <w:rsid w:val="00C13F3D"/>
    <w:rsid w:val="00C866DC"/>
    <w:rsid w:val="00C904B0"/>
    <w:rsid w:val="00CD21FA"/>
    <w:rsid w:val="00CD4B42"/>
    <w:rsid w:val="00CE1F51"/>
    <w:rsid w:val="00D41947"/>
    <w:rsid w:val="00DA2822"/>
    <w:rsid w:val="00DA3F9A"/>
    <w:rsid w:val="00E143FC"/>
    <w:rsid w:val="00E6059C"/>
    <w:rsid w:val="00F00302"/>
    <w:rsid w:val="00F030C9"/>
    <w:rsid w:val="00F122C6"/>
    <w:rsid w:val="00F74A55"/>
    <w:rsid w:val="00F77454"/>
    <w:rsid w:val="00F81B16"/>
    <w:rsid w:val="00F9789C"/>
    <w:rsid w:val="00FD18F0"/>
    <w:rsid w:val="00FF0520"/>
    <w:rsid w:val="00FF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FA"/>
    <w:pPr>
      <w:ind w:left="720"/>
      <w:contextualSpacing/>
    </w:pPr>
  </w:style>
  <w:style w:type="table" w:customStyle="1" w:styleId="TableGrid">
    <w:name w:val="TableGrid"/>
    <w:rsid w:val="00C866D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FA"/>
    <w:pPr>
      <w:ind w:left="720"/>
      <w:contextualSpacing/>
    </w:pPr>
  </w:style>
  <w:style w:type="table" w:customStyle="1" w:styleId="TableGrid">
    <w:name w:val="TableGrid"/>
    <w:rsid w:val="00C866D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285">
      <w:bodyDiv w:val="1"/>
      <w:marLeft w:val="0"/>
      <w:marRight w:val="0"/>
      <w:marTop w:val="0"/>
      <w:marBottom w:val="0"/>
      <w:divBdr>
        <w:top w:val="none" w:sz="0" w:space="0" w:color="auto"/>
        <w:left w:val="none" w:sz="0" w:space="0" w:color="auto"/>
        <w:bottom w:val="none" w:sz="0" w:space="0" w:color="auto"/>
        <w:right w:val="none" w:sz="0" w:space="0" w:color="auto"/>
      </w:divBdr>
      <w:divsChild>
        <w:div w:id="1499544133">
          <w:marLeft w:val="0"/>
          <w:marRight w:val="0"/>
          <w:marTop w:val="0"/>
          <w:marBottom w:val="0"/>
          <w:divBdr>
            <w:top w:val="none" w:sz="0" w:space="0" w:color="auto"/>
            <w:left w:val="none" w:sz="0" w:space="0" w:color="auto"/>
            <w:bottom w:val="none" w:sz="0" w:space="0" w:color="auto"/>
            <w:right w:val="none" w:sz="0" w:space="0" w:color="auto"/>
          </w:divBdr>
          <w:divsChild>
            <w:div w:id="787040811">
              <w:marLeft w:val="0"/>
              <w:marRight w:val="0"/>
              <w:marTop w:val="0"/>
              <w:marBottom w:val="0"/>
              <w:divBdr>
                <w:top w:val="none" w:sz="0" w:space="0" w:color="auto"/>
                <w:left w:val="none" w:sz="0" w:space="0" w:color="auto"/>
                <w:bottom w:val="none" w:sz="0" w:space="0" w:color="auto"/>
                <w:right w:val="none" w:sz="0" w:space="0" w:color="auto"/>
              </w:divBdr>
            </w:div>
            <w:div w:id="2144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8416">
      <w:bodyDiv w:val="1"/>
      <w:marLeft w:val="0"/>
      <w:marRight w:val="0"/>
      <w:marTop w:val="0"/>
      <w:marBottom w:val="0"/>
      <w:divBdr>
        <w:top w:val="none" w:sz="0" w:space="0" w:color="auto"/>
        <w:left w:val="none" w:sz="0" w:space="0" w:color="auto"/>
        <w:bottom w:val="none" w:sz="0" w:space="0" w:color="auto"/>
        <w:right w:val="none" w:sz="0" w:space="0" w:color="auto"/>
      </w:divBdr>
      <w:divsChild>
        <w:div w:id="1857426373">
          <w:marLeft w:val="547"/>
          <w:marRight w:val="0"/>
          <w:marTop w:val="134"/>
          <w:marBottom w:val="0"/>
          <w:divBdr>
            <w:top w:val="none" w:sz="0" w:space="0" w:color="auto"/>
            <w:left w:val="none" w:sz="0" w:space="0" w:color="auto"/>
            <w:bottom w:val="none" w:sz="0" w:space="0" w:color="auto"/>
            <w:right w:val="none" w:sz="0" w:space="0" w:color="auto"/>
          </w:divBdr>
        </w:div>
      </w:divsChild>
    </w:div>
    <w:div w:id="1815950180">
      <w:bodyDiv w:val="1"/>
      <w:marLeft w:val="0"/>
      <w:marRight w:val="0"/>
      <w:marTop w:val="0"/>
      <w:marBottom w:val="0"/>
      <w:divBdr>
        <w:top w:val="none" w:sz="0" w:space="0" w:color="auto"/>
        <w:left w:val="none" w:sz="0" w:space="0" w:color="auto"/>
        <w:bottom w:val="none" w:sz="0" w:space="0" w:color="auto"/>
        <w:right w:val="none" w:sz="0" w:space="0" w:color="auto"/>
      </w:divBdr>
      <w:divsChild>
        <w:div w:id="419570189">
          <w:marLeft w:val="547"/>
          <w:marRight w:val="0"/>
          <w:marTop w:val="134"/>
          <w:marBottom w:val="0"/>
          <w:divBdr>
            <w:top w:val="none" w:sz="0" w:space="0" w:color="auto"/>
            <w:left w:val="none" w:sz="0" w:space="0" w:color="auto"/>
            <w:bottom w:val="none" w:sz="0" w:space="0" w:color="auto"/>
            <w:right w:val="none" w:sz="0" w:space="0" w:color="auto"/>
          </w:divBdr>
        </w:div>
      </w:divsChild>
    </w:div>
    <w:div w:id="19493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Lingenfelter</cp:lastModifiedBy>
  <cp:revision>2</cp:revision>
  <cp:lastPrinted>2012-09-18T18:48:00Z</cp:lastPrinted>
  <dcterms:created xsi:type="dcterms:W3CDTF">2017-01-24T15:43:00Z</dcterms:created>
  <dcterms:modified xsi:type="dcterms:W3CDTF">2017-01-24T15:43:00Z</dcterms:modified>
</cp:coreProperties>
</file>