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73" w:rsidRDefault="00DB6873" w:rsidP="00DB6873">
      <w:pPr>
        <w:jc w:val="center"/>
        <w:rPr>
          <w:b/>
        </w:rPr>
      </w:pPr>
      <w:bookmarkStart w:id="0" w:name="_GoBack"/>
      <w:bookmarkEnd w:id="0"/>
      <w:r>
        <w:rPr>
          <w:b/>
        </w:rPr>
        <w:t>UNIT PLAN</w:t>
      </w:r>
    </w:p>
    <w:p w:rsidR="00DB6873" w:rsidRDefault="00DB6873" w:rsidP="00DB6873">
      <w:pPr>
        <w:jc w:val="center"/>
        <w:rPr>
          <w:b/>
        </w:rPr>
      </w:pPr>
      <w:r>
        <w:rPr>
          <w:b/>
        </w:rPr>
        <w:t>My Journey to the United States - A Personal Narrative Essay</w:t>
      </w:r>
    </w:p>
    <w:p w:rsidR="00DB6873" w:rsidRDefault="00DB6873" w:rsidP="00DB6873">
      <w:pPr>
        <w:jc w:val="center"/>
        <w:rPr>
          <w:b/>
        </w:rPr>
      </w:pPr>
    </w:p>
    <w:p w:rsidR="00DB6873" w:rsidRPr="00B817AE" w:rsidRDefault="00304547" w:rsidP="00DB6873">
      <w:pPr>
        <w:rPr>
          <w:b/>
        </w:rPr>
      </w:pPr>
      <w:r>
        <w:rPr>
          <w:b/>
        </w:rPr>
        <w:t>ENL Emerging/Transitioning, Grade</w:t>
      </w:r>
      <w:r w:rsidR="00DB6873" w:rsidRPr="00B817AE">
        <w:rPr>
          <w:b/>
        </w:rPr>
        <w:t xml:space="preserve"> 9</w:t>
      </w:r>
    </w:p>
    <w:p w:rsidR="00DB6873" w:rsidRPr="00D82A1A" w:rsidRDefault="00DB6873" w:rsidP="00DB6873">
      <w:pPr>
        <w:rPr>
          <w:b/>
        </w:rPr>
      </w:pPr>
      <w:r w:rsidRPr="00D82A1A">
        <w:rPr>
          <w:b/>
        </w:rPr>
        <w:t xml:space="preserve">Unit Start Date: </w:t>
      </w:r>
      <w:r w:rsidR="00304547">
        <w:t>Nov. 6-Nov. 26</w:t>
      </w:r>
    </w:p>
    <w:p w:rsidR="00DB6873" w:rsidRPr="00B817AE" w:rsidRDefault="00DB6873" w:rsidP="00DB6873">
      <w:pPr>
        <w:rPr>
          <w:b/>
        </w:rPr>
      </w:pPr>
      <w:r w:rsidRPr="00D82A1A">
        <w:rPr>
          <w:b/>
        </w:rPr>
        <w:t xml:space="preserve">Estimated Length: </w:t>
      </w:r>
      <w:r>
        <w:t>14</w:t>
      </w:r>
      <w:r w:rsidRPr="00D82A1A">
        <w:t xml:space="preserve"> days</w:t>
      </w:r>
    </w:p>
    <w:p w:rsidR="00DB6873" w:rsidRPr="00B817AE" w:rsidRDefault="00DB6873" w:rsidP="00DB6873">
      <w:pPr>
        <w:rPr>
          <w:b/>
        </w:rPr>
      </w:pPr>
    </w:p>
    <w:p w:rsidR="00DB6873" w:rsidRPr="00B817AE" w:rsidRDefault="00DB6873" w:rsidP="00DB6873">
      <w:r w:rsidRPr="00B817AE">
        <w:rPr>
          <w:u w:val="single"/>
        </w:rPr>
        <w:t>Common Core Standards:</w:t>
      </w:r>
    </w:p>
    <w:p w:rsidR="004B53BA" w:rsidRPr="004B53BA" w:rsidRDefault="004B53BA" w:rsidP="004B53BA">
      <w:pPr>
        <w:rPr>
          <w:bCs/>
          <w:color w:val="000000"/>
        </w:rPr>
      </w:pPr>
      <w:r w:rsidRPr="004B53BA">
        <w:rPr>
          <w:b/>
          <w:bCs/>
          <w:color w:val="000000"/>
        </w:rPr>
        <w:t xml:space="preserve">W.9-10.3      </w:t>
      </w:r>
      <w:r w:rsidRPr="004B53BA">
        <w:rPr>
          <w:bCs/>
          <w:color w:val="000000"/>
        </w:rPr>
        <w:t>Write narratives to develop real or imagined experiences or events using effective technique, well-chosen details, and well-structured event sequences.</w:t>
      </w:r>
    </w:p>
    <w:p w:rsidR="004B53BA" w:rsidRPr="004B53BA" w:rsidRDefault="004B53BA" w:rsidP="004B53BA">
      <w:pPr>
        <w:rPr>
          <w:bCs/>
          <w:color w:val="000000"/>
        </w:rPr>
      </w:pPr>
      <w:r w:rsidRPr="004B53BA">
        <w:rPr>
          <w:bCs/>
          <w:color w:val="000000"/>
        </w:rPr>
        <w:t>a. Engage and orient the reader by setting out a problem, situation, or observation, establishing one or multiple point(s) of view, and introducing a narrator and/or characters; create a smooth progression of experiences or events.</w:t>
      </w:r>
    </w:p>
    <w:p w:rsidR="004B53BA" w:rsidRPr="004B53BA" w:rsidRDefault="004B53BA" w:rsidP="004B53BA">
      <w:pPr>
        <w:rPr>
          <w:bCs/>
          <w:color w:val="000000"/>
        </w:rPr>
      </w:pPr>
      <w:r w:rsidRPr="004B53BA">
        <w:rPr>
          <w:bCs/>
          <w:color w:val="000000"/>
        </w:rPr>
        <w:t>b. Use narrative techniques, such as dialogue, pacing, description, reflection, and multiple plot lines, to develop experiences, events, and/or characters.</w:t>
      </w:r>
    </w:p>
    <w:p w:rsidR="004B53BA" w:rsidRPr="004B53BA" w:rsidRDefault="004B53BA" w:rsidP="004B53BA">
      <w:pPr>
        <w:rPr>
          <w:bCs/>
          <w:color w:val="000000"/>
        </w:rPr>
      </w:pPr>
      <w:r w:rsidRPr="004B53BA">
        <w:rPr>
          <w:bCs/>
          <w:color w:val="000000"/>
        </w:rPr>
        <w:t>c. Use a variety of techniques to sequence events so that they build on one another to create a coherent whole.</w:t>
      </w:r>
    </w:p>
    <w:p w:rsidR="004B53BA" w:rsidRPr="004B53BA" w:rsidRDefault="004B53BA" w:rsidP="004B53BA">
      <w:pPr>
        <w:rPr>
          <w:bCs/>
          <w:color w:val="000000"/>
        </w:rPr>
      </w:pPr>
      <w:r w:rsidRPr="004B53BA">
        <w:rPr>
          <w:bCs/>
          <w:color w:val="000000"/>
        </w:rPr>
        <w:t>d. Use precise words and phrases, telling details, and sensory language to convey a vivid picture of the experiences, events, setting, and/or characters.</w:t>
      </w:r>
    </w:p>
    <w:p w:rsidR="004B53BA" w:rsidRPr="004B53BA" w:rsidRDefault="004B53BA" w:rsidP="004B53BA">
      <w:pPr>
        <w:rPr>
          <w:bCs/>
          <w:color w:val="000000"/>
        </w:rPr>
      </w:pPr>
      <w:r w:rsidRPr="004B53BA">
        <w:rPr>
          <w:bCs/>
          <w:color w:val="000000"/>
        </w:rPr>
        <w:t xml:space="preserve">e. Provide a conclusion that follows from and reflects on what is experienced, observed, or resolved over the course of the narrative. </w:t>
      </w:r>
    </w:p>
    <w:p w:rsidR="004B53BA" w:rsidRDefault="004B53BA" w:rsidP="004B53BA">
      <w:pPr>
        <w:rPr>
          <w:b/>
          <w:bCs/>
          <w:color w:val="000000"/>
        </w:rPr>
      </w:pPr>
      <w:r w:rsidRPr="004B53BA">
        <w:rPr>
          <w:bCs/>
          <w:color w:val="000000"/>
        </w:rPr>
        <w:t>f. Adapt voice, awareness of audience, and use of language to accommodate a variety of cultural contexts.</w:t>
      </w:r>
      <w:r w:rsidRPr="004B53BA">
        <w:rPr>
          <w:b/>
          <w:bCs/>
          <w:color w:val="000000"/>
        </w:rPr>
        <w:t xml:space="preserve"> </w:t>
      </w:r>
    </w:p>
    <w:p w:rsidR="004B53BA" w:rsidRPr="004B53BA" w:rsidRDefault="004B53BA" w:rsidP="004B53BA">
      <w:pPr>
        <w:rPr>
          <w:bCs/>
          <w:color w:val="000000"/>
        </w:rPr>
      </w:pPr>
      <w:r w:rsidRPr="004B53BA">
        <w:rPr>
          <w:b/>
          <w:bCs/>
          <w:color w:val="000000"/>
        </w:rPr>
        <w:t xml:space="preserve">W.9-10.7     </w:t>
      </w:r>
      <w:r w:rsidRPr="004B53BA">
        <w:rPr>
          <w:bCs/>
          <w:color w:val="00000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4B53BA" w:rsidRPr="004B53BA" w:rsidRDefault="004B53BA" w:rsidP="004B53BA">
      <w:pPr>
        <w:rPr>
          <w:bCs/>
          <w:color w:val="000000"/>
        </w:rPr>
      </w:pPr>
      <w:r w:rsidRPr="004B53BA">
        <w:rPr>
          <w:bCs/>
          <w:color w:val="000000"/>
        </w:rPr>
        <w:t xml:space="preserve">        a. Explore topics dealing with different cultures and world viewpoints.</w:t>
      </w:r>
    </w:p>
    <w:p w:rsidR="00DB6873" w:rsidRDefault="004B53BA" w:rsidP="004B53BA">
      <w:pPr>
        <w:rPr>
          <w:color w:val="000000"/>
        </w:rPr>
      </w:pPr>
      <w:r w:rsidRPr="004B53BA">
        <w:rPr>
          <w:b/>
          <w:bCs/>
          <w:color w:val="000000"/>
        </w:rPr>
        <w:t xml:space="preserve"> </w:t>
      </w:r>
      <w:r w:rsidR="00DB6873" w:rsidRPr="00B817AE">
        <w:rPr>
          <w:b/>
          <w:bCs/>
          <w:color w:val="000000"/>
        </w:rPr>
        <w:t>L.</w:t>
      </w:r>
      <w:r w:rsidR="00DB6873">
        <w:rPr>
          <w:b/>
          <w:bCs/>
          <w:color w:val="000000"/>
        </w:rPr>
        <w:t>9-10</w:t>
      </w:r>
      <w:r w:rsidR="00DB6873" w:rsidRPr="00B817AE">
        <w:rPr>
          <w:b/>
          <w:bCs/>
          <w:color w:val="000000"/>
        </w:rPr>
        <w:t>.</w:t>
      </w:r>
      <w:r w:rsidR="00DB6873" w:rsidRPr="00B817AE">
        <w:rPr>
          <w:color w:val="000000"/>
        </w:rPr>
        <w:t>1     Demonstrate command of the conventions of standard English grammar and usage when writing or speaki</w:t>
      </w:r>
      <w:r w:rsidR="00DB6873">
        <w:rPr>
          <w:color w:val="000000"/>
        </w:rPr>
        <w:t>ng.</w:t>
      </w:r>
    </w:p>
    <w:p w:rsidR="00DB6873" w:rsidRDefault="00DB6873" w:rsidP="00DB6873">
      <w:pPr>
        <w:ind w:firstLine="720"/>
        <w:rPr>
          <w:color w:val="000000"/>
        </w:rPr>
      </w:pPr>
      <w:r w:rsidRPr="00B817AE">
        <w:rPr>
          <w:color w:val="000000"/>
        </w:rPr>
        <w:t xml:space="preserve">a. Apply the understanding that usage is a matter of convention, can change over time, </w:t>
      </w:r>
      <w:r>
        <w:rPr>
          <w:color w:val="000000"/>
        </w:rPr>
        <w:t>and is sometimes contested.</w:t>
      </w:r>
    </w:p>
    <w:p w:rsidR="00DB6873" w:rsidRPr="00B817AE" w:rsidRDefault="00DB6873" w:rsidP="00DB6873">
      <w:pPr>
        <w:ind w:firstLine="720"/>
        <w:rPr>
          <w:color w:val="000000"/>
        </w:rPr>
      </w:pPr>
      <w:r w:rsidRPr="00B817AE">
        <w:rPr>
          <w:color w:val="000000"/>
        </w:rPr>
        <w:t>b. Resolve issues of complex or contested usage, consulting references (e.g., Merriam-Webster’s Dictionary of English Usage, Garner’s Modern American Usage) as needed.</w:t>
      </w:r>
    </w:p>
    <w:p w:rsidR="00DB6873" w:rsidRDefault="00DB6873" w:rsidP="00DB6873">
      <w:pPr>
        <w:rPr>
          <w:color w:val="000000"/>
        </w:rPr>
      </w:pPr>
      <w:r w:rsidRPr="00942129">
        <w:rPr>
          <w:b/>
          <w:bCs/>
          <w:color w:val="000000"/>
        </w:rPr>
        <w:t>L.</w:t>
      </w:r>
      <w:r>
        <w:rPr>
          <w:b/>
          <w:bCs/>
          <w:color w:val="000000"/>
        </w:rPr>
        <w:t>9-10</w:t>
      </w:r>
      <w:r w:rsidRPr="00942129">
        <w:rPr>
          <w:b/>
          <w:bCs/>
          <w:color w:val="000000"/>
        </w:rPr>
        <w:t xml:space="preserve">.2   </w:t>
      </w:r>
      <w:r w:rsidRPr="00942129">
        <w:rPr>
          <w:color w:val="000000"/>
        </w:rPr>
        <w:t xml:space="preserve">   Demonstrate command of the conventions of standard English capitalization, punctuat</w:t>
      </w:r>
      <w:r>
        <w:rPr>
          <w:color w:val="000000"/>
        </w:rPr>
        <w:t>ion, and spelling when writing.</w:t>
      </w:r>
    </w:p>
    <w:p w:rsidR="00DB6873" w:rsidRDefault="00DB6873" w:rsidP="00DB6873">
      <w:pPr>
        <w:ind w:firstLine="720"/>
        <w:rPr>
          <w:color w:val="000000"/>
        </w:rPr>
      </w:pPr>
      <w:r w:rsidRPr="00942129">
        <w:rPr>
          <w:color w:val="000000"/>
        </w:rPr>
        <w:t>a. O</w:t>
      </w:r>
      <w:r>
        <w:rPr>
          <w:color w:val="000000"/>
        </w:rPr>
        <w:t>bserve hyphenation conventions.</w:t>
      </w:r>
    </w:p>
    <w:p w:rsidR="00DB6873" w:rsidRPr="00942129" w:rsidRDefault="00DB6873" w:rsidP="00DB6873">
      <w:pPr>
        <w:ind w:firstLine="720"/>
        <w:rPr>
          <w:color w:val="000000"/>
        </w:rPr>
      </w:pPr>
      <w:r w:rsidRPr="00942129">
        <w:rPr>
          <w:color w:val="000000"/>
        </w:rPr>
        <w:t>b. Spell correctly.</w:t>
      </w:r>
    </w:p>
    <w:p w:rsidR="00DB6873" w:rsidRDefault="00DB6873" w:rsidP="00DB6873">
      <w:r w:rsidRPr="001B052B">
        <w:rPr>
          <w:b/>
        </w:rPr>
        <w:t>SL.9-10.1</w:t>
      </w:r>
      <w:r w:rsidRPr="00BB3E96">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7D5E53" w:rsidRPr="00BB3E96" w:rsidRDefault="007D5E53" w:rsidP="00DB6873">
      <w:r w:rsidRPr="007D5E53">
        <w:rPr>
          <w:b/>
        </w:rPr>
        <w:t>W.9-10.6</w:t>
      </w:r>
      <w:r w:rsidRPr="007D5E53">
        <w:t xml:space="preserve">     Use technology, including the Internet, to produce, publish, and update individual or shared writing products, taking advantage of technology’s capacity to link to other information and to display information flexibly and dynamically.</w:t>
      </w:r>
    </w:p>
    <w:p w:rsidR="00DB6873" w:rsidRPr="00B817AE" w:rsidRDefault="00DB6873" w:rsidP="00DB6873"/>
    <w:p w:rsidR="00DB6873" w:rsidRPr="00B817AE" w:rsidRDefault="00DB6873" w:rsidP="00DB6873">
      <w:r w:rsidRPr="00B817AE">
        <w:rPr>
          <w:u w:val="single"/>
        </w:rPr>
        <w:t>Materials</w:t>
      </w:r>
    </w:p>
    <w:p w:rsidR="00DB6873" w:rsidRDefault="00DB6873" w:rsidP="00DB6873">
      <w:r>
        <w:t>Flipchart</w:t>
      </w:r>
    </w:p>
    <w:p w:rsidR="00DB6873" w:rsidRDefault="00DB6873" w:rsidP="00DB6873">
      <w:r>
        <w:t>Prewriting Questions</w:t>
      </w:r>
    </w:p>
    <w:p w:rsidR="00F927BF" w:rsidRDefault="00DB6873" w:rsidP="00DB6873">
      <w:r>
        <w:t xml:space="preserve">Grade Report </w:t>
      </w:r>
      <w:r w:rsidR="00F927BF">
        <w:t>&amp; Timeline</w:t>
      </w:r>
    </w:p>
    <w:p w:rsidR="00DB6873" w:rsidRDefault="00DB6873" w:rsidP="00DB6873">
      <w:r>
        <w:t>4 Square Graphic Organizers</w:t>
      </w:r>
    </w:p>
    <w:p w:rsidR="00DB6873" w:rsidRDefault="00CC00D5" w:rsidP="00DB6873">
      <w:r>
        <w:lastRenderedPageBreak/>
        <w:t>N</w:t>
      </w:r>
      <w:r w:rsidR="00DB6873">
        <w:t>otebook</w:t>
      </w:r>
    </w:p>
    <w:p w:rsidR="00DB6873" w:rsidRDefault="00DB6873" w:rsidP="00DB6873">
      <w:r>
        <w:t>Loose-leaf paper</w:t>
      </w:r>
    </w:p>
    <w:p w:rsidR="00DB6873" w:rsidRDefault="00DB6873" w:rsidP="00DB6873">
      <w:r>
        <w:t>Rubric</w:t>
      </w:r>
    </w:p>
    <w:p w:rsidR="00CC00D5" w:rsidRPr="00B817AE" w:rsidRDefault="00CC00D5" w:rsidP="00DB6873">
      <w:r>
        <w:t>“How to Type” Guide to Microsoft Word</w:t>
      </w:r>
    </w:p>
    <w:p w:rsidR="00CC00D5" w:rsidRDefault="00CC00D5" w:rsidP="00DB6873">
      <w:pPr>
        <w:rPr>
          <w:u w:val="single"/>
        </w:rPr>
      </w:pPr>
    </w:p>
    <w:p w:rsidR="00DB6873" w:rsidRPr="00B817AE" w:rsidRDefault="00DB6873" w:rsidP="00DB6873">
      <w:r w:rsidRPr="00B817AE">
        <w:rPr>
          <w:u w:val="single"/>
        </w:rPr>
        <w:t>Assessments</w:t>
      </w:r>
    </w:p>
    <w:p w:rsidR="00DB6873" w:rsidRDefault="00F927BF" w:rsidP="00F927BF">
      <w:r>
        <w:t>See Grade Report &amp; Timeline</w:t>
      </w:r>
    </w:p>
    <w:p w:rsidR="00DB6873" w:rsidRPr="00B817AE" w:rsidRDefault="00F927BF" w:rsidP="00F927BF">
      <w:r>
        <w:t>Personal Narrative Rubric</w:t>
      </w:r>
    </w:p>
    <w:p w:rsidR="00E73AD9" w:rsidRDefault="00E73AD9" w:rsidP="00DB6873"/>
    <w:p w:rsidR="00CC00D5" w:rsidRDefault="00CC00D5">
      <w:pPr>
        <w:spacing w:after="160" w:line="259" w:lineRule="auto"/>
        <w:rPr>
          <w:b/>
          <w:u w:val="single"/>
        </w:rPr>
      </w:pPr>
      <w:r>
        <w:rPr>
          <w:b/>
          <w:u w:val="single"/>
        </w:rPr>
        <w:br w:type="page"/>
      </w:r>
    </w:p>
    <w:p w:rsidR="00F927BF" w:rsidRPr="00865351" w:rsidRDefault="00E73AD9" w:rsidP="00865351">
      <w:pPr>
        <w:rPr>
          <w:b/>
          <w:u w:val="single"/>
        </w:rPr>
      </w:pPr>
      <w:r w:rsidRPr="00865351">
        <w:rPr>
          <w:b/>
          <w:u w:val="single"/>
        </w:rPr>
        <w:lastRenderedPageBreak/>
        <w:t>Day 1:</w:t>
      </w:r>
      <w:r w:rsidR="00DB6873" w:rsidRPr="00865351">
        <w:rPr>
          <w:b/>
          <w:u w:val="single"/>
        </w:rPr>
        <w:t xml:space="preserve"> </w:t>
      </w:r>
      <w:r w:rsidR="00F927BF" w:rsidRPr="00865351">
        <w:rPr>
          <w:b/>
          <w:u w:val="single"/>
        </w:rPr>
        <w:t xml:space="preserve">: </w:t>
      </w:r>
    </w:p>
    <w:p w:rsidR="00F927BF" w:rsidRPr="00CC00D5" w:rsidRDefault="00F927BF" w:rsidP="00F927BF">
      <w:pPr>
        <w:pStyle w:val="NoSpacing"/>
        <w:rPr>
          <w:rFonts w:ascii="Times New Roman" w:hAnsi="Times New Roman" w:cs="Times New Roman"/>
          <w:sz w:val="24"/>
          <w:szCs w:val="24"/>
        </w:rPr>
      </w:pPr>
      <w:r w:rsidRPr="00CC00D5">
        <w:rPr>
          <w:rFonts w:ascii="Times New Roman" w:hAnsi="Times New Roman" w:cs="Times New Roman"/>
          <w:sz w:val="24"/>
          <w:szCs w:val="24"/>
        </w:rPr>
        <w:t>CONTENT – Yo</w:t>
      </w:r>
      <w:r w:rsidR="004B53BA" w:rsidRPr="00CC00D5">
        <w:rPr>
          <w:rFonts w:ascii="Times New Roman" w:hAnsi="Times New Roman" w:cs="Times New Roman"/>
          <w:sz w:val="24"/>
          <w:szCs w:val="24"/>
        </w:rPr>
        <w:t>u will brainstorm ideas for your Journeys Personal Narrative Essay</w:t>
      </w:r>
      <w:r w:rsidRPr="00CC00D5">
        <w:rPr>
          <w:rFonts w:ascii="Times New Roman" w:hAnsi="Times New Roman" w:cs="Times New Roman"/>
          <w:sz w:val="24"/>
          <w:szCs w:val="24"/>
        </w:rPr>
        <w:t>.</w:t>
      </w:r>
    </w:p>
    <w:p w:rsidR="00F927BF" w:rsidRPr="00CC00D5" w:rsidRDefault="004B53BA" w:rsidP="00F927BF">
      <w:pPr>
        <w:pStyle w:val="NoSpacing"/>
        <w:rPr>
          <w:rFonts w:ascii="Times New Roman" w:hAnsi="Times New Roman" w:cs="Times New Roman"/>
          <w:sz w:val="24"/>
          <w:szCs w:val="24"/>
        </w:rPr>
      </w:pPr>
      <w:r w:rsidRPr="00CC00D5">
        <w:rPr>
          <w:rFonts w:ascii="Times New Roman" w:hAnsi="Times New Roman" w:cs="Times New Roman"/>
          <w:sz w:val="24"/>
          <w:szCs w:val="24"/>
        </w:rPr>
        <w:t>LANGUAGE – You will answer a variety of prewriting questions and determine which are most relevant to your experience.</w:t>
      </w:r>
    </w:p>
    <w:p w:rsidR="00F927BF" w:rsidRPr="00CC00D5" w:rsidRDefault="00F927BF" w:rsidP="00F927BF">
      <w:pPr>
        <w:pStyle w:val="NoSpacing"/>
        <w:rPr>
          <w:rFonts w:ascii="Times New Roman" w:hAnsi="Times New Roman" w:cs="Times New Roman"/>
          <w:i/>
          <w:sz w:val="24"/>
          <w:szCs w:val="24"/>
        </w:rPr>
      </w:pPr>
      <w:r w:rsidRPr="00CC00D5">
        <w:rPr>
          <w:rFonts w:ascii="Times New Roman" w:hAnsi="Times New Roman" w:cs="Times New Roman"/>
          <w:i/>
          <w:sz w:val="24"/>
          <w:szCs w:val="24"/>
        </w:rPr>
        <w:t xml:space="preserve">Standard: </w:t>
      </w:r>
      <w:r w:rsidR="004B53BA" w:rsidRPr="00CC00D5">
        <w:rPr>
          <w:rFonts w:ascii="Times New Roman" w:hAnsi="Times New Roman" w:cs="Times New Roman"/>
          <w:i/>
          <w:sz w:val="24"/>
          <w:szCs w:val="24"/>
        </w:rPr>
        <w:t>W.9-10.7</w:t>
      </w:r>
    </w:p>
    <w:p w:rsidR="00F927BF" w:rsidRPr="00CC00D5" w:rsidRDefault="00F927BF" w:rsidP="00DB6873">
      <w:pPr>
        <w:rPr>
          <w:u w:val="single"/>
        </w:rPr>
      </w:pPr>
    </w:p>
    <w:p w:rsidR="00F927BF" w:rsidRPr="00CC00D5" w:rsidRDefault="00F927BF" w:rsidP="00F927BF">
      <w:pPr>
        <w:pStyle w:val="ListParagraph"/>
        <w:numPr>
          <w:ilvl w:val="0"/>
          <w:numId w:val="9"/>
        </w:numPr>
      </w:pPr>
      <w:r w:rsidRPr="00CC00D5">
        <w:t>Introduce Journeys Project via Flipchart of past BB Café</w:t>
      </w:r>
    </w:p>
    <w:p w:rsidR="00F927BF" w:rsidRPr="00CC00D5" w:rsidRDefault="00F927BF" w:rsidP="00F927BF">
      <w:pPr>
        <w:pStyle w:val="ListParagraph"/>
        <w:numPr>
          <w:ilvl w:val="0"/>
          <w:numId w:val="9"/>
        </w:numPr>
      </w:pPr>
      <w:r w:rsidRPr="00CC00D5">
        <w:t>Read and explain Prewriting questions with the class</w:t>
      </w:r>
    </w:p>
    <w:p w:rsidR="00F927BF" w:rsidRPr="00CC00D5" w:rsidRDefault="00F927BF" w:rsidP="00F927BF">
      <w:pPr>
        <w:pStyle w:val="ListParagraph"/>
        <w:numPr>
          <w:ilvl w:val="0"/>
          <w:numId w:val="9"/>
        </w:numPr>
      </w:pPr>
      <w:r w:rsidRPr="00CC00D5">
        <w:t>Students begin answering prewriting questions</w:t>
      </w:r>
    </w:p>
    <w:p w:rsidR="00F927BF" w:rsidRPr="00CC00D5" w:rsidRDefault="00F927BF" w:rsidP="00F927BF"/>
    <w:p w:rsidR="00F927BF" w:rsidRPr="00CC00D5" w:rsidRDefault="00F927BF" w:rsidP="00F927BF">
      <w:r w:rsidRPr="00CC00D5">
        <w:rPr>
          <w:b/>
          <w:u w:val="single"/>
        </w:rPr>
        <w:t>HW</w:t>
      </w:r>
      <w:r w:rsidRPr="00CC00D5">
        <w:t xml:space="preserve"> – Prewriting questions </w:t>
      </w:r>
    </w:p>
    <w:p w:rsidR="004B53BA" w:rsidRPr="00CC00D5" w:rsidRDefault="004B53BA" w:rsidP="00DB6873">
      <w:pPr>
        <w:rPr>
          <w:u w:val="single"/>
        </w:rPr>
      </w:pPr>
    </w:p>
    <w:p w:rsidR="004B53BA" w:rsidRPr="00CC00D5" w:rsidRDefault="00E73AD9" w:rsidP="00865351">
      <w:pPr>
        <w:rPr>
          <w:b/>
          <w:u w:val="single"/>
        </w:rPr>
      </w:pPr>
      <w:r w:rsidRPr="00CC00D5">
        <w:rPr>
          <w:b/>
          <w:u w:val="single"/>
        </w:rPr>
        <w:t>Day 2:</w:t>
      </w:r>
      <w:r w:rsidR="00865351" w:rsidRPr="00CC00D5">
        <w:rPr>
          <w:b/>
          <w:u w:val="single"/>
        </w:rPr>
        <w:t xml:space="preserve"> </w:t>
      </w:r>
    </w:p>
    <w:p w:rsidR="004B53BA" w:rsidRPr="00CC00D5" w:rsidRDefault="004B53BA" w:rsidP="004B53BA">
      <w:pPr>
        <w:pStyle w:val="NoSpacing"/>
        <w:rPr>
          <w:rFonts w:ascii="Times New Roman" w:hAnsi="Times New Roman" w:cs="Times New Roman"/>
          <w:sz w:val="24"/>
          <w:szCs w:val="24"/>
        </w:rPr>
      </w:pPr>
      <w:r w:rsidRPr="00CC00D5">
        <w:rPr>
          <w:rFonts w:ascii="Times New Roman" w:hAnsi="Times New Roman" w:cs="Times New Roman"/>
          <w:sz w:val="24"/>
          <w:szCs w:val="24"/>
        </w:rPr>
        <w:t>CONTENT – You will brainstorm ideas for your Journeys Personal Narrative Essay.</w:t>
      </w:r>
    </w:p>
    <w:p w:rsidR="004B53BA" w:rsidRPr="00CC00D5" w:rsidRDefault="004B53BA" w:rsidP="004B53BA">
      <w:pPr>
        <w:pStyle w:val="NoSpacing"/>
        <w:rPr>
          <w:rFonts w:ascii="Times New Roman" w:hAnsi="Times New Roman" w:cs="Times New Roman"/>
          <w:sz w:val="24"/>
          <w:szCs w:val="24"/>
        </w:rPr>
      </w:pPr>
      <w:r w:rsidRPr="00CC00D5">
        <w:rPr>
          <w:rFonts w:ascii="Times New Roman" w:hAnsi="Times New Roman" w:cs="Times New Roman"/>
          <w:sz w:val="24"/>
          <w:szCs w:val="24"/>
        </w:rPr>
        <w:t>LANGUAGE – You will answer a variety of prewriting questions and determine which are m</w:t>
      </w:r>
      <w:r w:rsidR="00FB7359" w:rsidRPr="00CC00D5">
        <w:rPr>
          <w:rFonts w:ascii="Times New Roman" w:hAnsi="Times New Roman" w:cs="Times New Roman"/>
          <w:sz w:val="24"/>
          <w:szCs w:val="24"/>
        </w:rPr>
        <w:t>ost relevant to your experience.</w:t>
      </w:r>
    </w:p>
    <w:p w:rsidR="004B53BA" w:rsidRPr="00CC00D5" w:rsidRDefault="004B53BA" w:rsidP="004B53BA">
      <w:pPr>
        <w:pStyle w:val="NoSpacing"/>
        <w:rPr>
          <w:rFonts w:ascii="Times New Roman" w:hAnsi="Times New Roman" w:cs="Times New Roman"/>
          <w:i/>
          <w:sz w:val="24"/>
          <w:szCs w:val="24"/>
        </w:rPr>
      </w:pPr>
      <w:r w:rsidRPr="00CC00D5">
        <w:rPr>
          <w:rFonts w:ascii="Times New Roman" w:hAnsi="Times New Roman" w:cs="Times New Roman"/>
          <w:i/>
          <w:sz w:val="24"/>
          <w:szCs w:val="24"/>
        </w:rPr>
        <w:t>Standard: W.9-10.7</w:t>
      </w:r>
    </w:p>
    <w:p w:rsidR="004B53BA" w:rsidRPr="00CC00D5" w:rsidRDefault="004B53BA" w:rsidP="004B53BA">
      <w:pPr>
        <w:rPr>
          <w:u w:val="single"/>
        </w:rPr>
      </w:pPr>
    </w:p>
    <w:p w:rsidR="004B53BA" w:rsidRPr="00CC00D5" w:rsidRDefault="00FB7359" w:rsidP="00FB7359">
      <w:pPr>
        <w:pStyle w:val="ListParagraph"/>
        <w:numPr>
          <w:ilvl w:val="0"/>
          <w:numId w:val="10"/>
        </w:numPr>
      </w:pPr>
      <w:r w:rsidRPr="00CC00D5">
        <w:t>Students</w:t>
      </w:r>
      <w:r w:rsidR="004B53BA" w:rsidRPr="00CC00D5">
        <w:t xml:space="preserve"> answer</w:t>
      </w:r>
      <w:r w:rsidRPr="00CC00D5">
        <w:t xml:space="preserve"> </w:t>
      </w:r>
      <w:r w:rsidR="004B53BA" w:rsidRPr="00CC00D5">
        <w:t>prewriting questions</w:t>
      </w:r>
    </w:p>
    <w:p w:rsidR="004B53BA" w:rsidRPr="00CC00D5" w:rsidRDefault="004B53BA" w:rsidP="004B53BA"/>
    <w:p w:rsidR="004B53BA" w:rsidRPr="00CC00D5" w:rsidRDefault="004B53BA" w:rsidP="00DB6873">
      <w:r w:rsidRPr="00CC00D5">
        <w:rPr>
          <w:b/>
          <w:u w:val="single"/>
        </w:rPr>
        <w:t>HW</w:t>
      </w:r>
      <w:r w:rsidRPr="00CC00D5">
        <w:t xml:space="preserve"> – Prewriting questions </w:t>
      </w:r>
    </w:p>
    <w:p w:rsidR="00FB7359" w:rsidRPr="00CC00D5" w:rsidRDefault="00FB7359" w:rsidP="00DB6873"/>
    <w:p w:rsidR="00FB7359" w:rsidRPr="00CC00D5" w:rsidRDefault="00865351" w:rsidP="00FB7359">
      <w:pPr>
        <w:pStyle w:val="NoSpacing"/>
        <w:rPr>
          <w:rFonts w:ascii="Times New Roman" w:hAnsi="Times New Roman" w:cs="Times New Roman"/>
          <w:b/>
          <w:sz w:val="24"/>
          <w:szCs w:val="24"/>
          <w:u w:val="single"/>
        </w:rPr>
      </w:pPr>
      <w:r w:rsidRPr="00CC00D5">
        <w:rPr>
          <w:rFonts w:ascii="Times New Roman" w:hAnsi="Times New Roman" w:cs="Times New Roman"/>
          <w:b/>
          <w:sz w:val="24"/>
          <w:szCs w:val="24"/>
          <w:u w:val="single"/>
        </w:rPr>
        <w:t>Days 3 – 6:</w:t>
      </w:r>
    </w:p>
    <w:p w:rsidR="00FB7359" w:rsidRPr="00CC00D5" w:rsidRDefault="00FB7359" w:rsidP="00FB7359">
      <w:pPr>
        <w:pStyle w:val="NoSpacing"/>
        <w:rPr>
          <w:rFonts w:ascii="Times New Roman" w:hAnsi="Times New Roman" w:cs="Times New Roman"/>
          <w:sz w:val="24"/>
          <w:szCs w:val="24"/>
        </w:rPr>
      </w:pPr>
      <w:r w:rsidRPr="00CC00D5">
        <w:rPr>
          <w:rFonts w:ascii="Times New Roman" w:hAnsi="Times New Roman" w:cs="Times New Roman"/>
          <w:sz w:val="24"/>
          <w:szCs w:val="24"/>
        </w:rPr>
        <w:t>CONTENT – You will write the 1</w:t>
      </w:r>
      <w:r w:rsidRPr="00CC00D5">
        <w:rPr>
          <w:rFonts w:ascii="Times New Roman" w:hAnsi="Times New Roman" w:cs="Times New Roman"/>
          <w:sz w:val="24"/>
          <w:szCs w:val="24"/>
          <w:vertAlign w:val="superscript"/>
        </w:rPr>
        <w:t>st</w:t>
      </w:r>
      <w:r w:rsidRPr="00CC00D5">
        <w:rPr>
          <w:rFonts w:ascii="Times New Roman" w:hAnsi="Times New Roman" w:cs="Times New Roman"/>
          <w:sz w:val="24"/>
          <w:szCs w:val="24"/>
        </w:rPr>
        <w:t xml:space="preserve"> draft of your Journeys Personal Narrative Essay.</w:t>
      </w:r>
    </w:p>
    <w:p w:rsidR="00FB7359" w:rsidRPr="00CC00D5" w:rsidRDefault="00FB7359" w:rsidP="00FB7359">
      <w:pPr>
        <w:pStyle w:val="NoSpacing"/>
        <w:rPr>
          <w:rFonts w:ascii="Times New Roman" w:hAnsi="Times New Roman" w:cs="Times New Roman"/>
          <w:sz w:val="24"/>
          <w:szCs w:val="24"/>
        </w:rPr>
      </w:pPr>
      <w:r w:rsidRPr="00CC00D5">
        <w:rPr>
          <w:rFonts w:ascii="Times New Roman" w:hAnsi="Times New Roman" w:cs="Times New Roman"/>
          <w:sz w:val="24"/>
          <w:szCs w:val="24"/>
        </w:rPr>
        <w:t xml:space="preserve">LANGUAGE – You will: </w:t>
      </w:r>
    </w:p>
    <w:p w:rsidR="00FB7359" w:rsidRPr="00CC00D5" w:rsidRDefault="00FB7359" w:rsidP="00FB7359">
      <w:pPr>
        <w:pStyle w:val="NoSpacing"/>
        <w:numPr>
          <w:ilvl w:val="0"/>
          <w:numId w:val="12"/>
        </w:numPr>
        <w:rPr>
          <w:rFonts w:ascii="Times New Roman" w:hAnsi="Times New Roman" w:cs="Times New Roman"/>
          <w:sz w:val="24"/>
          <w:szCs w:val="24"/>
        </w:rPr>
      </w:pPr>
      <w:r w:rsidRPr="00CC00D5">
        <w:rPr>
          <w:rFonts w:ascii="Times New Roman" w:hAnsi="Times New Roman" w:cs="Times New Roman"/>
          <w:sz w:val="24"/>
          <w:szCs w:val="24"/>
        </w:rPr>
        <w:t>Use prewriting questions that you determined are most relevant and interesting</w:t>
      </w:r>
    </w:p>
    <w:p w:rsidR="00FB7359" w:rsidRPr="00CC00D5" w:rsidRDefault="00FB7359" w:rsidP="00FB7359">
      <w:pPr>
        <w:pStyle w:val="NoSpacing"/>
        <w:numPr>
          <w:ilvl w:val="0"/>
          <w:numId w:val="12"/>
        </w:numPr>
        <w:rPr>
          <w:rFonts w:ascii="Times New Roman" w:hAnsi="Times New Roman" w:cs="Times New Roman"/>
          <w:sz w:val="24"/>
          <w:szCs w:val="24"/>
        </w:rPr>
      </w:pPr>
      <w:r w:rsidRPr="00CC00D5">
        <w:rPr>
          <w:rFonts w:ascii="Times New Roman" w:hAnsi="Times New Roman" w:cs="Times New Roman"/>
          <w:sz w:val="24"/>
          <w:szCs w:val="24"/>
        </w:rPr>
        <w:t>Use a 4 Square organizer</w:t>
      </w:r>
    </w:p>
    <w:p w:rsidR="00FB7359" w:rsidRPr="00CC00D5" w:rsidRDefault="00FB7359" w:rsidP="00FB7359">
      <w:pPr>
        <w:pStyle w:val="NoSpacing"/>
        <w:numPr>
          <w:ilvl w:val="0"/>
          <w:numId w:val="12"/>
        </w:numPr>
        <w:rPr>
          <w:rFonts w:ascii="Times New Roman" w:hAnsi="Times New Roman" w:cs="Times New Roman"/>
          <w:sz w:val="24"/>
          <w:szCs w:val="24"/>
        </w:rPr>
      </w:pPr>
      <w:r w:rsidRPr="00CC00D5">
        <w:rPr>
          <w:rFonts w:ascii="Times New Roman" w:hAnsi="Times New Roman" w:cs="Times New Roman"/>
          <w:sz w:val="24"/>
          <w:szCs w:val="24"/>
        </w:rPr>
        <w:t>Write an introduction, body, and conclusion paragraphs</w:t>
      </w:r>
    </w:p>
    <w:p w:rsidR="00FB7359" w:rsidRPr="00CC00D5" w:rsidRDefault="00FB7359" w:rsidP="00FB7359">
      <w:pPr>
        <w:pStyle w:val="NoSpacing"/>
        <w:rPr>
          <w:rFonts w:ascii="Times New Roman" w:hAnsi="Times New Roman" w:cs="Times New Roman"/>
          <w:i/>
          <w:sz w:val="24"/>
          <w:szCs w:val="24"/>
        </w:rPr>
      </w:pPr>
      <w:r w:rsidRPr="00CC00D5">
        <w:rPr>
          <w:rFonts w:ascii="Times New Roman" w:hAnsi="Times New Roman" w:cs="Times New Roman"/>
          <w:i/>
          <w:sz w:val="24"/>
          <w:szCs w:val="24"/>
        </w:rPr>
        <w:t>Standard: W.9-10.3</w:t>
      </w:r>
    </w:p>
    <w:p w:rsidR="00FB7359" w:rsidRPr="00CC00D5" w:rsidRDefault="00FB7359" w:rsidP="00FB7359">
      <w:pPr>
        <w:rPr>
          <w:u w:val="single"/>
        </w:rPr>
      </w:pPr>
    </w:p>
    <w:p w:rsidR="00FB7359" w:rsidRPr="00CC00D5" w:rsidRDefault="00FB7359" w:rsidP="00FB7359">
      <w:pPr>
        <w:pStyle w:val="ListParagraph"/>
        <w:numPr>
          <w:ilvl w:val="0"/>
          <w:numId w:val="11"/>
        </w:numPr>
      </w:pPr>
      <w:r w:rsidRPr="00CC00D5">
        <w:t>Students write the first draft of their essays</w:t>
      </w:r>
    </w:p>
    <w:p w:rsidR="00FB7359" w:rsidRPr="00CC00D5" w:rsidRDefault="00FB7359" w:rsidP="00FB7359"/>
    <w:p w:rsidR="00865351" w:rsidRPr="00CC00D5" w:rsidRDefault="00FB7359" w:rsidP="00FB7359">
      <w:r w:rsidRPr="00CC00D5">
        <w:rPr>
          <w:b/>
          <w:u w:val="single"/>
        </w:rPr>
        <w:t>HW</w:t>
      </w:r>
      <w:r w:rsidRPr="00CC00D5">
        <w:t xml:space="preserve"> – </w:t>
      </w:r>
      <w:r w:rsidR="00304547">
        <w:t xml:space="preserve">First Draft of Essay </w:t>
      </w:r>
    </w:p>
    <w:p w:rsidR="00865351" w:rsidRPr="00CC00D5" w:rsidRDefault="00865351" w:rsidP="00FB7359"/>
    <w:p w:rsidR="00865351" w:rsidRPr="00CC00D5" w:rsidRDefault="00865351" w:rsidP="00FB7359">
      <w:pPr>
        <w:rPr>
          <w:b/>
          <w:u w:val="single"/>
        </w:rPr>
      </w:pPr>
      <w:r w:rsidRPr="00CC00D5">
        <w:rPr>
          <w:b/>
          <w:u w:val="single"/>
        </w:rPr>
        <w:t>Day</w:t>
      </w:r>
      <w:r w:rsidR="002267E1" w:rsidRPr="00CC00D5">
        <w:rPr>
          <w:b/>
          <w:u w:val="single"/>
        </w:rPr>
        <w:t xml:space="preserve">s 7 – </w:t>
      </w:r>
      <w:r w:rsidRPr="00CC00D5">
        <w:rPr>
          <w:b/>
          <w:u w:val="single"/>
        </w:rPr>
        <w:t xml:space="preserve">8: </w:t>
      </w:r>
    </w:p>
    <w:p w:rsidR="00FB7359" w:rsidRPr="00CC00D5" w:rsidRDefault="00865351" w:rsidP="00DB6873">
      <w:r w:rsidRPr="00CC00D5">
        <w:t xml:space="preserve">CONTENT – You will revise your essays. </w:t>
      </w:r>
    </w:p>
    <w:p w:rsidR="00865351" w:rsidRPr="00CC00D5" w:rsidRDefault="00865351" w:rsidP="00DB6873">
      <w:r w:rsidRPr="00CC00D5">
        <w:t xml:space="preserve">LANGUAGE – You will read your essay aloud to several partners. You will evaluate their essays using the rubric. </w:t>
      </w:r>
    </w:p>
    <w:p w:rsidR="00865351" w:rsidRPr="00CC00D5" w:rsidRDefault="00865351" w:rsidP="00865351">
      <w:pPr>
        <w:pStyle w:val="NoSpacing"/>
        <w:rPr>
          <w:rFonts w:ascii="Times New Roman" w:hAnsi="Times New Roman" w:cs="Times New Roman"/>
          <w:i/>
          <w:sz w:val="24"/>
          <w:szCs w:val="24"/>
        </w:rPr>
      </w:pPr>
      <w:r w:rsidRPr="00CC00D5">
        <w:rPr>
          <w:rFonts w:ascii="Times New Roman" w:hAnsi="Times New Roman" w:cs="Times New Roman"/>
          <w:i/>
          <w:sz w:val="24"/>
          <w:szCs w:val="24"/>
        </w:rPr>
        <w:t>Standard: SL.9-10.1</w:t>
      </w:r>
      <w:r w:rsidR="007D5E53" w:rsidRPr="00CC00D5">
        <w:rPr>
          <w:rFonts w:ascii="Times New Roman" w:hAnsi="Times New Roman" w:cs="Times New Roman"/>
          <w:i/>
          <w:sz w:val="24"/>
          <w:szCs w:val="24"/>
        </w:rPr>
        <w:t>; L.9-10.1; L.9-10.2</w:t>
      </w:r>
    </w:p>
    <w:p w:rsidR="00865351" w:rsidRPr="00CC00D5" w:rsidRDefault="00865351" w:rsidP="00DB6873"/>
    <w:p w:rsidR="00865351" w:rsidRPr="00CC00D5" w:rsidRDefault="00865351" w:rsidP="00865351">
      <w:pPr>
        <w:pStyle w:val="ListParagraph"/>
        <w:numPr>
          <w:ilvl w:val="0"/>
          <w:numId w:val="13"/>
        </w:numPr>
      </w:pPr>
      <w:r w:rsidRPr="00CC00D5">
        <w:t>Peer Revision – 1 -3 partners (depending on the student and his/her needs)</w:t>
      </w:r>
    </w:p>
    <w:p w:rsidR="00865351" w:rsidRPr="00CC00D5" w:rsidRDefault="00865351" w:rsidP="00865351"/>
    <w:p w:rsidR="00865351" w:rsidRPr="00CC00D5" w:rsidRDefault="00865351" w:rsidP="00865351">
      <w:pPr>
        <w:rPr>
          <w:b/>
          <w:u w:val="single"/>
        </w:rPr>
      </w:pPr>
      <w:r w:rsidRPr="00CC00D5">
        <w:rPr>
          <w:b/>
          <w:u w:val="single"/>
        </w:rPr>
        <w:t xml:space="preserve">Day </w:t>
      </w:r>
      <w:r w:rsidR="002267E1" w:rsidRPr="00CC00D5">
        <w:rPr>
          <w:b/>
          <w:u w:val="single"/>
        </w:rPr>
        <w:t xml:space="preserve">9 – </w:t>
      </w:r>
      <w:r w:rsidRPr="00CC00D5">
        <w:rPr>
          <w:b/>
          <w:u w:val="single"/>
        </w:rPr>
        <w:t xml:space="preserve">10: </w:t>
      </w:r>
    </w:p>
    <w:p w:rsidR="00865351" w:rsidRPr="00CC00D5" w:rsidRDefault="00865351" w:rsidP="00865351">
      <w:r w:rsidRPr="00CC00D5">
        <w:t xml:space="preserve">CONTENT – You will edit your essays. </w:t>
      </w:r>
    </w:p>
    <w:p w:rsidR="00865351" w:rsidRPr="00CC00D5" w:rsidRDefault="00865351" w:rsidP="00865351">
      <w:r w:rsidRPr="00CC00D5">
        <w:t>LANGUAGE – You will read your essay aloud to several partners. You will evaluate their essays using the rubric.</w:t>
      </w:r>
    </w:p>
    <w:p w:rsidR="007D5E53" w:rsidRPr="00CC00D5" w:rsidRDefault="007D5E53" w:rsidP="007D5E53">
      <w:pPr>
        <w:pStyle w:val="NoSpacing"/>
        <w:rPr>
          <w:rFonts w:ascii="Times New Roman" w:hAnsi="Times New Roman" w:cs="Times New Roman"/>
          <w:i/>
          <w:sz w:val="24"/>
          <w:szCs w:val="24"/>
        </w:rPr>
      </w:pPr>
      <w:r w:rsidRPr="00CC00D5">
        <w:rPr>
          <w:rFonts w:ascii="Times New Roman" w:hAnsi="Times New Roman" w:cs="Times New Roman"/>
          <w:i/>
          <w:sz w:val="24"/>
          <w:szCs w:val="24"/>
        </w:rPr>
        <w:t>Standard: SL.9-10.1; L.9-10.1; L.9-10.2</w:t>
      </w:r>
    </w:p>
    <w:p w:rsidR="00865351" w:rsidRPr="00CC00D5" w:rsidRDefault="00865351" w:rsidP="00865351"/>
    <w:p w:rsidR="00DB6873" w:rsidRPr="00CC00D5" w:rsidRDefault="00865351" w:rsidP="00411306">
      <w:pPr>
        <w:pStyle w:val="ListParagraph"/>
        <w:numPr>
          <w:ilvl w:val="0"/>
          <w:numId w:val="14"/>
        </w:numPr>
      </w:pPr>
      <w:r w:rsidRPr="00CC00D5">
        <w:t>Peer Revision – 1 -3 partners (depending on the student and his/her needs)</w:t>
      </w:r>
    </w:p>
    <w:p w:rsidR="00411306" w:rsidRPr="00CC00D5" w:rsidRDefault="00411306" w:rsidP="00411306"/>
    <w:p w:rsidR="00411306" w:rsidRPr="00CC00D5" w:rsidRDefault="00304547" w:rsidP="00411306">
      <w:pPr>
        <w:rPr>
          <w:b/>
          <w:u w:val="single"/>
        </w:rPr>
      </w:pPr>
      <w:r>
        <w:rPr>
          <w:b/>
          <w:u w:val="single"/>
        </w:rPr>
        <w:t>Days 11 – 12</w:t>
      </w:r>
      <w:r w:rsidR="002267E1" w:rsidRPr="00CC00D5">
        <w:rPr>
          <w:b/>
          <w:u w:val="single"/>
        </w:rPr>
        <w:t>: :</w:t>
      </w:r>
    </w:p>
    <w:p w:rsidR="002267E1" w:rsidRPr="00CC00D5" w:rsidRDefault="002267E1" w:rsidP="00411306">
      <w:r w:rsidRPr="00CC00D5">
        <w:t xml:space="preserve">CONTENT: You will </w:t>
      </w:r>
      <w:r w:rsidR="007D5E53" w:rsidRPr="00CC00D5">
        <w:t>use technology to publish your essays.</w:t>
      </w:r>
    </w:p>
    <w:p w:rsidR="002267E1" w:rsidRPr="00CC00D5" w:rsidRDefault="002267E1" w:rsidP="00411306">
      <w:r w:rsidRPr="00CC00D5">
        <w:t>LANGUAGE: You will</w:t>
      </w:r>
      <w:r w:rsidR="007D5E53" w:rsidRPr="00CC00D5">
        <w:t xml:space="preserve"> type your essays and submit them to teacher electronically.</w:t>
      </w:r>
    </w:p>
    <w:p w:rsidR="00DB6873" w:rsidRDefault="002267E1" w:rsidP="000714A2">
      <w:pPr>
        <w:pStyle w:val="NoSpacing"/>
        <w:rPr>
          <w:rFonts w:ascii="Times New Roman" w:hAnsi="Times New Roman" w:cs="Times New Roman"/>
          <w:i/>
          <w:sz w:val="24"/>
          <w:szCs w:val="24"/>
        </w:rPr>
      </w:pPr>
      <w:r w:rsidRPr="00CC00D5">
        <w:rPr>
          <w:rFonts w:ascii="Times New Roman" w:hAnsi="Times New Roman" w:cs="Times New Roman"/>
          <w:i/>
          <w:sz w:val="24"/>
          <w:szCs w:val="24"/>
        </w:rPr>
        <w:t xml:space="preserve">Standard: </w:t>
      </w:r>
      <w:r w:rsidR="00CC00D5">
        <w:rPr>
          <w:rFonts w:ascii="Times New Roman" w:hAnsi="Times New Roman" w:cs="Times New Roman"/>
          <w:i/>
          <w:sz w:val="24"/>
          <w:szCs w:val="24"/>
        </w:rPr>
        <w:t xml:space="preserve">W.9-10.6    </w:t>
      </w:r>
    </w:p>
    <w:p w:rsidR="000714A2" w:rsidRDefault="000714A2" w:rsidP="000714A2">
      <w:pPr>
        <w:pStyle w:val="NoSpacing"/>
        <w:rPr>
          <w:rFonts w:ascii="Times New Roman" w:hAnsi="Times New Roman" w:cs="Times New Roman"/>
          <w:i/>
          <w:sz w:val="24"/>
          <w:szCs w:val="24"/>
        </w:rPr>
      </w:pPr>
    </w:p>
    <w:p w:rsidR="000714A2" w:rsidRDefault="000714A2" w:rsidP="000714A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Students report to computer lab to type essays</w:t>
      </w:r>
    </w:p>
    <w:p w:rsidR="000714A2" w:rsidRDefault="000714A2" w:rsidP="000714A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Students electronically submit to my teacher page</w:t>
      </w:r>
    </w:p>
    <w:p w:rsidR="000714A2" w:rsidRDefault="000714A2" w:rsidP="000714A2">
      <w:pPr>
        <w:pStyle w:val="NoSpacing"/>
        <w:rPr>
          <w:rFonts w:ascii="Times New Roman" w:hAnsi="Times New Roman" w:cs="Times New Roman"/>
          <w:sz w:val="24"/>
          <w:szCs w:val="24"/>
        </w:rPr>
      </w:pPr>
    </w:p>
    <w:p w:rsidR="000714A2" w:rsidRPr="000714A2" w:rsidRDefault="00304547" w:rsidP="000714A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Day 13</w:t>
      </w:r>
      <w:r w:rsidR="000714A2" w:rsidRPr="000714A2">
        <w:rPr>
          <w:rFonts w:ascii="Times New Roman" w:hAnsi="Times New Roman" w:cs="Times New Roman"/>
          <w:b/>
          <w:sz w:val="24"/>
          <w:szCs w:val="24"/>
          <w:u w:val="single"/>
        </w:rPr>
        <w:t>:</w:t>
      </w:r>
    </w:p>
    <w:p w:rsidR="000714A2" w:rsidRDefault="000714A2" w:rsidP="000714A2">
      <w:pPr>
        <w:pStyle w:val="NoSpacing"/>
        <w:rPr>
          <w:rFonts w:ascii="Times New Roman" w:hAnsi="Times New Roman" w:cs="Times New Roman"/>
          <w:sz w:val="24"/>
          <w:szCs w:val="24"/>
        </w:rPr>
      </w:pPr>
      <w:r>
        <w:rPr>
          <w:rFonts w:ascii="Times New Roman" w:hAnsi="Times New Roman" w:cs="Times New Roman"/>
          <w:sz w:val="24"/>
          <w:szCs w:val="24"/>
        </w:rPr>
        <w:t>CONTENT: You will practice for our Thanksgiving event.</w:t>
      </w:r>
    </w:p>
    <w:p w:rsidR="000714A2" w:rsidRDefault="000714A2" w:rsidP="000714A2">
      <w:pPr>
        <w:pStyle w:val="NoSpacing"/>
        <w:rPr>
          <w:rFonts w:ascii="Times New Roman" w:hAnsi="Times New Roman" w:cs="Times New Roman"/>
          <w:sz w:val="24"/>
          <w:szCs w:val="24"/>
        </w:rPr>
      </w:pPr>
      <w:r>
        <w:rPr>
          <w:rFonts w:ascii="Times New Roman" w:hAnsi="Times New Roman" w:cs="Times New Roman"/>
          <w:sz w:val="24"/>
          <w:szCs w:val="24"/>
        </w:rPr>
        <w:t>LANGUAGE: You will read your essay aloud to several partners.</w:t>
      </w:r>
    </w:p>
    <w:p w:rsidR="000714A2" w:rsidRDefault="000714A2" w:rsidP="000714A2">
      <w:pPr>
        <w:pStyle w:val="NoSpacing"/>
        <w:rPr>
          <w:rFonts w:ascii="Times New Roman" w:hAnsi="Times New Roman" w:cs="Times New Roman"/>
          <w:i/>
          <w:sz w:val="24"/>
          <w:szCs w:val="24"/>
        </w:rPr>
      </w:pPr>
      <w:r w:rsidRPr="000714A2">
        <w:rPr>
          <w:rFonts w:ascii="Times New Roman" w:hAnsi="Times New Roman" w:cs="Times New Roman"/>
          <w:i/>
          <w:sz w:val="24"/>
          <w:szCs w:val="24"/>
        </w:rPr>
        <w:t>Standard: S.9-10.1</w:t>
      </w:r>
    </w:p>
    <w:p w:rsidR="000714A2" w:rsidRDefault="000714A2" w:rsidP="000714A2">
      <w:pPr>
        <w:pStyle w:val="NoSpacing"/>
        <w:rPr>
          <w:rFonts w:ascii="Times New Roman" w:hAnsi="Times New Roman" w:cs="Times New Roman"/>
          <w:i/>
          <w:sz w:val="24"/>
          <w:szCs w:val="24"/>
        </w:rPr>
      </w:pPr>
    </w:p>
    <w:p w:rsidR="000714A2" w:rsidRPr="000714A2" w:rsidRDefault="000714A2" w:rsidP="000714A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Students will read their essays aloud </w:t>
      </w:r>
      <w:r w:rsidR="006F14DE">
        <w:rPr>
          <w:rFonts w:ascii="Times New Roman" w:hAnsi="Times New Roman" w:cs="Times New Roman"/>
          <w:sz w:val="24"/>
          <w:szCs w:val="24"/>
        </w:rPr>
        <w:t>in preparation of the event</w:t>
      </w:r>
      <w:r>
        <w:rPr>
          <w:rFonts w:ascii="Times New Roman" w:hAnsi="Times New Roman" w:cs="Times New Roman"/>
          <w:sz w:val="24"/>
          <w:szCs w:val="24"/>
        </w:rPr>
        <w:t>.</w:t>
      </w:r>
    </w:p>
    <w:p w:rsidR="00304547" w:rsidRDefault="00304547" w:rsidP="00DB6873">
      <w:pPr>
        <w:jc w:val="both"/>
        <w:rPr>
          <w:rFonts w:ascii="Calibri" w:eastAsia="Calibri" w:hAnsi="Calibri"/>
          <w:u w:val="single"/>
        </w:rPr>
      </w:pPr>
    </w:p>
    <w:p w:rsidR="00304547" w:rsidRPr="000714A2" w:rsidRDefault="00304547" w:rsidP="0030454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Day 14</w:t>
      </w:r>
      <w:r w:rsidRPr="000714A2">
        <w:rPr>
          <w:rFonts w:ascii="Times New Roman" w:hAnsi="Times New Roman" w:cs="Times New Roman"/>
          <w:b/>
          <w:sz w:val="24"/>
          <w:szCs w:val="24"/>
          <w:u w:val="single"/>
        </w:rPr>
        <w:t>:</w:t>
      </w:r>
    </w:p>
    <w:p w:rsidR="00304547" w:rsidRDefault="00304547" w:rsidP="00304547">
      <w:pPr>
        <w:pStyle w:val="NoSpacing"/>
        <w:rPr>
          <w:rFonts w:ascii="Times New Roman" w:hAnsi="Times New Roman" w:cs="Times New Roman"/>
          <w:sz w:val="24"/>
          <w:szCs w:val="24"/>
        </w:rPr>
      </w:pPr>
      <w:r>
        <w:rPr>
          <w:rFonts w:ascii="Times New Roman" w:hAnsi="Times New Roman" w:cs="Times New Roman"/>
          <w:sz w:val="24"/>
          <w:szCs w:val="24"/>
        </w:rPr>
        <w:t>CONTENT: You will share your essay at our Thanksgiving event.</w:t>
      </w:r>
    </w:p>
    <w:p w:rsidR="00304547" w:rsidRDefault="00304547" w:rsidP="00304547">
      <w:pPr>
        <w:pStyle w:val="NoSpacing"/>
        <w:rPr>
          <w:rFonts w:ascii="Times New Roman" w:hAnsi="Times New Roman" w:cs="Times New Roman"/>
          <w:sz w:val="24"/>
          <w:szCs w:val="24"/>
        </w:rPr>
      </w:pPr>
      <w:r>
        <w:rPr>
          <w:rFonts w:ascii="Times New Roman" w:hAnsi="Times New Roman" w:cs="Times New Roman"/>
          <w:sz w:val="24"/>
          <w:szCs w:val="24"/>
        </w:rPr>
        <w:t>LANGUAGE: You will read your essay aloud to guests.</w:t>
      </w:r>
    </w:p>
    <w:p w:rsidR="00304547" w:rsidRDefault="00304547" w:rsidP="00304547">
      <w:pPr>
        <w:pStyle w:val="NoSpacing"/>
        <w:rPr>
          <w:rFonts w:ascii="Times New Roman" w:hAnsi="Times New Roman" w:cs="Times New Roman"/>
          <w:i/>
          <w:sz w:val="24"/>
          <w:szCs w:val="24"/>
        </w:rPr>
      </w:pPr>
      <w:r w:rsidRPr="000714A2">
        <w:rPr>
          <w:rFonts w:ascii="Times New Roman" w:hAnsi="Times New Roman" w:cs="Times New Roman"/>
          <w:i/>
          <w:sz w:val="24"/>
          <w:szCs w:val="24"/>
        </w:rPr>
        <w:t>Standard: S.9-10.1</w:t>
      </w:r>
    </w:p>
    <w:p w:rsidR="00304547" w:rsidRDefault="00304547" w:rsidP="00304547">
      <w:pPr>
        <w:pStyle w:val="NoSpacing"/>
        <w:rPr>
          <w:rFonts w:ascii="Times New Roman" w:hAnsi="Times New Roman" w:cs="Times New Roman"/>
          <w:i/>
          <w:sz w:val="24"/>
          <w:szCs w:val="24"/>
        </w:rPr>
      </w:pPr>
    </w:p>
    <w:p w:rsidR="00304547" w:rsidRPr="000714A2" w:rsidRDefault="00304547" w:rsidP="0030454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Students will read their essays aloud one on one with guests who come to our event.</w:t>
      </w:r>
    </w:p>
    <w:p w:rsidR="00304547" w:rsidRPr="00B0081B" w:rsidRDefault="00304547" w:rsidP="00304547">
      <w:pPr>
        <w:jc w:val="both"/>
        <w:rPr>
          <w:rFonts w:ascii="Calibri" w:eastAsia="Calibri" w:hAnsi="Calibri"/>
          <w:u w:val="single"/>
        </w:rPr>
      </w:pPr>
    </w:p>
    <w:p w:rsidR="00DB6873" w:rsidRPr="00B0081B" w:rsidRDefault="00DB6873" w:rsidP="00DB6873">
      <w:pPr>
        <w:jc w:val="both"/>
        <w:rPr>
          <w:rFonts w:ascii="Calibri" w:eastAsia="Calibri" w:hAnsi="Calibri"/>
          <w:u w:val="single"/>
        </w:rPr>
      </w:pPr>
    </w:p>
    <w:sectPr w:rsidR="00DB6873" w:rsidRPr="00B0081B" w:rsidSect="00EE35B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EF7">
      <w:r>
        <w:separator/>
      </w:r>
    </w:p>
  </w:endnote>
  <w:endnote w:type="continuationSeparator" w:id="0">
    <w:p w:rsidR="00000000" w:rsidRDefault="00E2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17751"/>
      <w:docPartObj>
        <w:docPartGallery w:val="Page Numbers (Bottom of Page)"/>
        <w:docPartUnique/>
      </w:docPartObj>
    </w:sdtPr>
    <w:sdtEndPr/>
    <w:sdtContent>
      <w:p w:rsidR="002100C3" w:rsidRDefault="00E21E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100C3" w:rsidRDefault="00E21E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EF7">
      <w:r>
        <w:separator/>
      </w:r>
    </w:p>
  </w:footnote>
  <w:footnote w:type="continuationSeparator" w:id="0">
    <w:p w:rsidR="00000000" w:rsidRDefault="00E21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E7"/>
    <w:multiLevelType w:val="hybridMultilevel"/>
    <w:tmpl w:val="9FB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176B"/>
    <w:multiLevelType w:val="hybridMultilevel"/>
    <w:tmpl w:val="FC0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0E5"/>
    <w:multiLevelType w:val="hybridMultilevel"/>
    <w:tmpl w:val="97E6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0CB8"/>
    <w:multiLevelType w:val="hybridMultilevel"/>
    <w:tmpl w:val="30384A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7258"/>
    <w:multiLevelType w:val="hybridMultilevel"/>
    <w:tmpl w:val="F1004A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42F79"/>
    <w:multiLevelType w:val="hybridMultilevel"/>
    <w:tmpl w:val="6F12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36D78"/>
    <w:multiLevelType w:val="hybridMultilevel"/>
    <w:tmpl w:val="A470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70507"/>
    <w:multiLevelType w:val="hybridMultilevel"/>
    <w:tmpl w:val="2AE4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8037C"/>
    <w:multiLevelType w:val="hybridMultilevel"/>
    <w:tmpl w:val="EFAA10E2"/>
    <w:lvl w:ilvl="0" w:tplc="2D4290D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61CC9"/>
    <w:multiLevelType w:val="hybridMultilevel"/>
    <w:tmpl w:val="BE80E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46750"/>
    <w:multiLevelType w:val="hybridMultilevel"/>
    <w:tmpl w:val="FC0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A365A"/>
    <w:multiLevelType w:val="hybridMultilevel"/>
    <w:tmpl w:val="30384A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D750C"/>
    <w:multiLevelType w:val="hybridMultilevel"/>
    <w:tmpl w:val="C0CE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71E58"/>
    <w:multiLevelType w:val="hybridMultilevel"/>
    <w:tmpl w:val="C0CE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A028E"/>
    <w:multiLevelType w:val="hybridMultilevel"/>
    <w:tmpl w:val="50926126"/>
    <w:lvl w:ilvl="0" w:tplc="3192058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160643"/>
    <w:multiLevelType w:val="hybridMultilevel"/>
    <w:tmpl w:val="9FB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44EC4"/>
    <w:multiLevelType w:val="hybridMultilevel"/>
    <w:tmpl w:val="12C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969"/>
    <w:multiLevelType w:val="hybridMultilevel"/>
    <w:tmpl w:val="FC0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1"/>
  </w:num>
  <w:num w:numId="5">
    <w:abstractNumId w:val="16"/>
  </w:num>
  <w:num w:numId="6">
    <w:abstractNumId w:val="8"/>
  </w:num>
  <w:num w:numId="7">
    <w:abstractNumId w:val="3"/>
  </w:num>
  <w:num w:numId="8">
    <w:abstractNumId w:val="14"/>
  </w:num>
  <w:num w:numId="9">
    <w:abstractNumId w:val="17"/>
  </w:num>
  <w:num w:numId="10">
    <w:abstractNumId w:val="10"/>
  </w:num>
  <w:num w:numId="11">
    <w:abstractNumId w:val="1"/>
  </w:num>
  <w:num w:numId="12">
    <w:abstractNumId w:val="2"/>
  </w:num>
  <w:num w:numId="13">
    <w:abstractNumId w:val="13"/>
  </w:num>
  <w:num w:numId="14">
    <w:abstractNumId w:val="12"/>
  </w:num>
  <w:num w:numId="15">
    <w:abstractNumId w:val="6"/>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73"/>
    <w:rsid w:val="000714A2"/>
    <w:rsid w:val="002267E1"/>
    <w:rsid w:val="0025113D"/>
    <w:rsid w:val="00304547"/>
    <w:rsid w:val="00411306"/>
    <w:rsid w:val="004B53BA"/>
    <w:rsid w:val="00611AE4"/>
    <w:rsid w:val="006F14DE"/>
    <w:rsid w:val="007D5E53"/>
    <w:rsid w:val="00865351"/>
    <w:rsid w:val="00CC00D5"/>
    <w:rsid w:val="00DB6873"/>
    <w:rsid w:val="00E21EF7"/>
    <w:rsid w:val="00E73AD9"/>
    <w:rsid w:val="00F927BF"/>
    <w:rsid w:val="00FB7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C7124-93E0-43BE-8052-8A82A09A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873"/>
    <w:pPr>
      <w:spacing w:after="0" w:line="240" w:lineRule="auto"/>
    </w:pPr>
  </w:style>
  <w:style w:type="table" w:styleId="TableGrid">
    <w:name w:val="Table Grid"/>
    <w:basedOn w:val="TableNormal"/>
    <w:uiPriority w:val="59"/>
    <w:rsid w:val="00DB6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B6873"/>
    <w:pPr>
      <w:tabs>
        <w:tab w:val="center" w:pos="4680"/>
        <w:tab w:val="right" w:pos="9360"/>
      </w:tabs>
    </w:pPr>
  </w:style>
  <w:style w:type="character" w:customStyle="1" w:styleId="FooterChar">
    <w:name w:val="Footer Char"/>
    <w:basedOn w:val="DefaultParagraphFont"/>
    <w:link w:val="Footer"/>
    <w:uiPriority w:val="99"/>
    <w:rsid w:val="00DB6873"/>
    <w:rPr>
      <w:rFonts w:ascii="Times New Roman" w:eastAsia="Times New Roman" w:hAnsi="Times New Roman" w:cs="Times New Roman"/>
      <w:sz w:val="24"/>
      <w:szCs w:val="24"/>
    </w:rPr>
  </w:style>
  <w:style w:type="paragraph" w:styleId="ListParagraph">
    <w:name w:val="List Paragraph"/>
    <w:basedOn w:val="Normal"/>
    <w:uiPriority w:val="34"/>
    <w:qFormat/>
    <w:rsid w:val="00F9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Biggar, Michelle</dc:creator>
  <cp:keywords/>
  <dc:description/>
  <cp:lastModifiedBy>Quinde, Amy</cp:lastModifiedBy>
  <cp:revision>2</cp:revision>
  <dcterms:created xsi:type="dcterms:W3CDTF">2019-11-14T12:27:00Z</dcterms:created>
  <dcterms:modified xsi:type="dcterms:W3CDTF">2019-11-14T12:27:00Z</dcterms:modified>
</cp:coreProperties>
</file>